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7C6" w:rsidRPr="001879EB" w:rsidRDefault="001879EB" w:rsidP="001879EB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1879EB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u w:val="single"/>
        </w:rPr>
        <w:drawing>
          <wp:inline distT="0" distB="0" distL="0" distR="0">
            <wp:extent cx="9782175" cy="6714259"/>
            <wp:effectExtent l="19050" t="0" r="9525" b="0"/>
            <wp:docPr id="1" name="Рисунок 1" descr="C:\Users\user\Desktop\рабочие программы 2021-2022\сканы титулки РП\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711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85A" w:rsidRPr="001879EB" w:rsidRDefault="005F685A" w:rsidP="001879EB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1879E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Пояснительная записка.</w:t>
      </w:r>
    </w:p>
    <w:p w:rsidR="005F685A" w:rsidRPr="001879EB" w:rsidRDefault="005F685A" w:rsidP="001879E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85A" w:rsidRPr="001879EB" w:rsidRDefault="005F685A" w:rsidP="001879E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разработана на основе:</w:t>
      </w:r>
    </w:p>
    <w:p w:rsidR="003C640C" w:rsidRPr="001879EB" w:rsidRDefault="003C640C" w:rsidP="001879E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85A" w:rsidRPr="001879EB" w:rsidRDefault="006A2BE8" w:rsidP="001879EB">
      <w:pPr>
        <w:pStyle w:val="a3"/>
        <w:numPr>
          <w:ilvl w:val="0"/>
          <w:numId w:val="1"/>
        </w:numPr>
        <w:ind w:left="0" w:firstLine="0"/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</w:pP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Федерального государственного образовательного</w:t>
      </w:r>
      <w:r w:rsidR="005F685A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стандарт</w:t>
      </w: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а</w:t>
      </w:r>
      <w:r w:rsidR="005F685A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Начального Общего Образования(приказ Министерства образования и науки РФ от 6 октября 2009 г № 373 «Об утверждении и введении в действие ФГОС НОО», приказ МО и Н РФ № 1241 от 26.10.2010г «О внесении изменений в ФГОС НОО, утверждённого приказом МО и Н РТ от 6.10.2009 г № 373», письма МО и Н РТ №6272/10 от 18.08.2010 г «О ведении ФГОС НОО с 1.09.2010 г» );</w:t>
      </w:r>
    </w:p>
    <w:p w:rsidR="005F685A" w:rsidRPr="001879EB" w:rsidRDefault="005F685A" w:rsidP="001879EB">
      <w:pPr>
        <w:pStyle w:val="a3"/>
        <w:numPr>
          <w:ilvl w:val="0"/>
          <w:numId w:val="1"/>
        </w:numPr>
        <w:ind w:left="0" w:firstLine="0"/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</w:pP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</w:t>
      </w:r>
      <w:r w:rsidR="00DD5F1D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Альметьевской С</w:t>
      </w:r>
      <w:r w:rsidR="00C950FA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ОШ</w:t>
      </w:r>
      <w:r w:rsidR="00DD5F1D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имени М.Рамзи</w:t>
      </w: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;</w:t>
      </w:r>
    </w:p>
    <w:p w:rsidR="005F685A" w:rsidRPr="001879EB" w:rsidRDefault="005F685A" w:rsidP="001879EB">
      <w:pPr>
        <w:pStyle w:val="a3"/>
        <w:numPr>
          <w:ilvl w:val="0"/>
          <w:numId w:val="1"/>
        </w:numPr>
        <w:ind w:left="0" w:firstLine="0"/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</w:pP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Примерной программы по учебным предметам. Начальная школа, в 2 частях, М.: «Просвещение» 2011 года </w:t>
      </w:r>
      <w:r w:rsidR="002F74C4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и авторской программы </w:t>
      </w:r>
      <w:r w:rsidR="000A3F79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Л.Ф. </w:t>
      </w:r>
      <w:r w:rsidR="002F74C4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Климанова «Русский язык</w:t>
      </w:r>
      <w:r w:rsidR="000A3F79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» утвержденно</w:t>
      </w:r>
      <w:r w:rsidR="00B21C14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й</w:t>
      </w: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в соответствие с требованиями Федерального компонента государственного с</w:t>
      </w:r>
      <w:r w:rsidR="00E96272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тандарта начального образования</w:t>
      </w: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;</w:t>
      </w:r>
    </w:p>
    <w:p w:rsidR="005F685A" w:rsidRPr="001879EB" w:rsidRDefault="005F685A" w:rsidP="001879EB">
      <w:pPr>
        <w:pStyle w:val="a3"/>
        <w:numPr>
          <w:ilvl w:val="0"/>
          <w:numId w:val="1"/>
        </w:numPr>
        <w:ind w:left="0" w:firstLine="0"/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</w:pP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Уче</w:t>
      </w:r>
      <w:r w:rsidR="00C950FA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бного план</w:t>
      </w:r>
      <w:r w:rsidR="004004B1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а </w:t>
      </w:r>
      <w:r w:rsidR="009D5BC5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«</w:t>
      </w:r>
      <w:r w:rsidR="00C950FA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Альметьевской</w:t>
      </w:r>
      <w:r w:rsidR="009D5BC5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С</w:t>
      </w:r>
      <w:r w:rsidR="00B21C14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ОШ</w:t>
      </w:r>
      <w:r w:rsidR="009D5BC5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имени М.Рамзи» на 2021/2022</w:t>
      </w:r>
      <w:r w:rsidR="00E96272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учебный год</w:t>
      </w:r>
      <w:r w:rsidR="002F74C4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.</w:t>
      </w:r>
    </w:p>
    <w:p w:rsidR="005F685A" w:rsidRPr="001879EB" w:rsidRDefault="005F685A" w:rsidP="001879EB">
      <w:pPr>
        <w:pStyle w:val="a3"/>
        <w:numPr>
          <w:ilvl w:val="0"/>
          <w:numId w:val="1"/>
        </w:numPr>
        <w:ind w:left="0" w:firstLine="0"/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</w:pP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Закон</w:t>
      </w:r>
      <w:r w:rsidR="006A2BE8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а</w:t>
      </w: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«Об образовании» РФ</w:t>
      </w:r>
      <w:r w:rsidR="000A3F79"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 xml:space="preserve"> и РТ</w:t>
      </w:r>
      <w:r w:rsidRPr="001879EB">
        <w:rPr>
          <w:rFonts w:ascii="Times New Roman" w:eastAsia="Times New Roman" w:hAnsi="Times New Roman"/>
          <w:bCs/>
          <w:color w:val="000000"/>
          <w:sz w:val="24"/>
          <w:szCs w:val="24"/>
          <w:lang w:val="ru-RU"/>
        </w:rPr>
        <w:t>;</w:t>
      </w:r>
    </w:p>
    <w:p w:rsidR="00D4545A" w:rsidRPr="001879EB" w:rsidRDefault="005F685A" w:rsidP="001879EB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1879EB">
        <w:rPr>
          <w:rFonts w:ascii="Times New Roman" w:hAnsi="Times New Roman"/>
          <w:color w:val="000000" w:themeColor="text1"/>
          <w:sz w:val="24"/>
          <w:szCs w:val="24"/>
          <w:lang w:val="ru-RU"/>
        </w:rPr>
        <w:t>Санитарно-эпидемиологических требований к условиям и организации обучения в общеобразовательных учреждениях(утверждены постановлением Главного государственного санитарного врача РФ от 29.12.2010 г. № 189)</w:t>
      </w:r>
    </w:p>
    <w:p w:rsidR="006B390E" w:rsidRPr="001879EB" w:rsidRDefault="006B390E" w:rsidP="001879EB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879E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Цели обучения:</w:t>
      </w:r>
    </w:p>
    <w:p w:rsidR="006B390E" w:rsidRPr="001879EB" w:rsidRDefault="006B390E" w:rsidP="001879EB">
      <w:pPr>
        <w:numPr>
          <w:ilvl w:val="0"/>
          <w:numId w:val="12"/>
        </w:numPr>
        <w:spacing w:before="100" w:beforeAutospacing="1" w:after="100" w:afterAutospacing="1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b/>
          <w:bCs/>
          <w:sz w:val="24"/>
          <w:szCs w:val="24"/>
        </w:rPr>
        <w:t>формирование  </w:t>
      </w:r>
      <w:r w:rsidRPr="001879EB">
        <w:rPr>
          <w:rFonts w:ascii="Times New Roman" w:hAnsi="Times New Roman" w:cs="Times New Roman"/>
          <w:sz w:val="24"/>
          <w:szCs w:val="24"/>
        </w:rPr>
        <w:t>специальных умений и навыков по разделам программы;</w:t>
      </w:r>
    </w:p>
    <w:p w:rsidR="006B390E" w:rsidRPr="001879EB" w:rsidRDefault="006B390E" w:rsidP="001879EB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b/>
          <w:bCs/>
          <w:sz w:val="24"/>
          <w:szCs w:val="24"/>
        </w:rPr>
        <w:t>развитие речи,</w:t>
      </w:r>
      <w:r w:rsidRPr="001879EB">
        <w:rPr>
          <w:rFonts w:ascii="Times New Roman" w:hAnsi="Times New Roman" w:cs="Times New Roman"/>
          <w:sz w:val="24"/>
          <w:szCs w:val="24"/>
        </w:rPr>
        <w:t xml:space="preserve"> мышления, воображения, способности выбирать средства языка в соответствии с условиями общения, развитие интуиции и чувства языка;</w:t>
      </w:r>
    </w:p>
    <w:p w:rsidR="006B390E" w:rsidRPr="001879EB" w:rsidRDefault="006B390E" w:rsidP="001879EB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b/>
          <w:bCs/>
          <w:sz w:val="24"/>
          <w:szCs w:val="24"/>
        </w:rPr>
        <w:t>освоение  </w:t>
      </w:r>
      <w:r w:rsidRPr="001879EB">
        <w:rPr>
          <w:rFonts w:ascii="Times New Roman" w:hAnsi="Times New Roman" w:cs="Times New Roman"/>
          <w:sz w:val="24"/>
          <w:szCs w:val="24"/>
        </w:rPr>
        <w:t>первоначальных знаний по лексике, фонетике, грамматике русского языка, овладение элементарными способами анализа изучаемых явлений русского языка;</w:t>
      </w:r>
    </w:p>
    <w:p w:rsidR="006B390E" w:rsidRPr="001879EB" w:rsidRDefault="006B390E" w:rsidP="001879EB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1879EB">
        <w:rPr>
          <w:rFonts w:ascii="Times New Roman" w:hAnsi="Times New Roman" w:cs="Times New Roman"/>
          <w:sz w:val="24"/>
          <w:szCs w:val="24"/>
        </w:rPr>
        <w:t>  умениями правильно писать и читать; участвовать в диалогах, составлять несложные монологические высказывания;</w:t>
      </w:r>
    </w:p>
    <w:p w:rsidR="006B390E" w:rsidRPr="001879EB" w:rsidRDefault="006B390E" w:rsidP="001879EB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b/>
          <w:bCs/>
          <w:sz w:val="24"/>
          <w:szCs w:val="24"/>
        </w:rPr>
        <w:t>воспитание  </w:t>
      </w:r>
      <w:r w:rsidRPr="001879EB">
        <w:rPr>
          <w:rFonts w:ascii="Times New Roman" w:hAnsi="Times New Roman" w:cs="Times New Roman"/>
          <w:sz w:val="24"/>
          <w:szCs w:val="24"/>
        </w:rPr>
        <w:t>позитивного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слову, стремления совершенствовать свою речь.</w:t>
      </w:r>
    </w:p>
    <w:p w:rsidR="006B390E" w:rsidRPr="001879EB" w:rsidRDefault="006B390E" w:rsidP="001879EB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1879E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Задачи курса:</w:t>
      </w:r>
    </w:p>
    <w:p w:rsidR="006B390E" w:rsidRPr="001879EB" w:rsidRDefault="006B390E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развивать все виды речевой деятельности (умения писать, читать, слушать и говорить), а также речевое мышление учащихся;</w:t>
      </w:r>
    </w:p>
    <w:p w:rsidR="006B390E" w:rsidRPr="001879EB" w:rsidRDefault="006B390E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6B390E" w:rsidRPr="001879EB" w:rsidRDefault="006B390E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lastRenderedPageBreak/>
        <w:t>пользоваться формулами речевого этикета в различных ситуациях общения;</w:t>
      </w:r>
    </w:p>
    <w:p w:rsidR="006B390E" w:rsidRPr="001879EB" w:rsidRDefault="006B390E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формировать представление о языке как о жизненно важном средстве общения, которое предоставляет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6B390E" w:rsidRPr="001879EB" w:rsidRDefault="006B390E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обеспечивать развитие функциональной грамотности учащихся на основе интеграции в изучении языка и речи учащихся;</w:t>
      </w:r>
    </w:p>
    <w:p w:rsidR="006B390E" w:rsidRPr="001879EB" w:rsidRDefault="006B390E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развивать интерес к изучению русского языка, воспитывать чувство любви и уважения к языку как величайшей культурной ценности народа;</w:t>
      </w:r>
    </w:p>
    <w:p w:rsidR="006B390E" w:rsidRPr="001879EB" w:rsidRDefault="006B390E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 xml:space="preserve">развивать творческие способности детей, их стремление к созданию собственных текстов. </w:t>
      </w:r>
    </w:p>
    <w:p w:rsidR="006B390E" w:rsidRPr="001879EB" w:rsidRDefault="006B390E" w:rsidP="0018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08B0" w:rsidRPr="001879EB" w:rsidRDefault="006F08B0" w:rsidP="00187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187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Место учебного предмета в учебном плане</w:t>
      </w:r>
    </w:p>
    <w:p w:rsidR="006F08B0" w:rsidRPr="001879EB" w:rsidRDefault="006F08B0" w:rsidP="00187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Данный учебный предмет </w:t>
      </w:r>
      <w:r w:rsidRPr="001879EB">
        <w:rPr>
          <w:rFonts w:ascii="Times New Roman" w:eastAsia="Times New Roman" w:hAnsi="Times New Roman" w:cs="Times New Roman"/>
          <w:color w:val="262626"/>
          <w:sz w:val="24"/>
          <w:szCs w:val="24"/>
        </w:rPr>
        <w:t>«Русский язык» </w:t>
      </w:r>
      <w:r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входит в образовательную область «Филология». На изучение русского языка с 1 по</w:t>
      </w:r>
      <w:r w:rsidR="009D5BC5"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класс отводится 675 часов, в</w:t>
      </w:r>
      <w:r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классе – 170 часов. Внесены изменения в авторскую программу, так как на изучение предмета «Русский язык» в уче</w:t>
      </w:r>
      <w:r w:rsidR="009D5BC5"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>бном плане МБОУ «Альметьевская С</w:t>
      </w:r>
      <w:r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 w:rsidR="009D5BC5"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имени М.Рамзи</w:t>
      </w:r>
      <w:r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>» отвод</w:t>
      </w:r>
      <w:r w:rsidR="00FC3713"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>ится 136</w:t>
      </w:r>
      <w:r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из расчѐта 4 часа в неделю. Изменения, введенные в рабочую программу, не влияют на содержание и структуру программного материала</w:t>
      </w:r>
    </w:p>
    <w:p w:rsidR="003D2BC8" w:rsidRPr="001879EB" w:rsidRDefault="006F08B0" w:rsidP="001879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187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ab/>
      </w:r>
      <w:r w:rsidR="003D2BC8" w:rsidRPr="001879EB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Примечание: </w:t>
      </w:r>
      <w:r w:rsidR="00852F62" w:rsidRPr="001879EB">
        <w:rPr>
          <w:rFonts w:ascii="Times New Roman" w:eastAsia="Times New Roman" w:hAnsi="Times New Roman" w:cs="Times New Roman"/>
          <w:b/>
          <w:bCs/>
          <w:sz w:val="24"/>
          <w:szCs w:val="24"/>
        </w:rPr>
        <w:t>На основании положения муниципального бюджетного общеобразовательного учреждения МБОУ «Альметьевская СОШ имени М.Рамзи»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 СОШ имени М.Рамзи» Сармановского муниципального района РТ», рассмотренного на педагогическом совете от 30.12.2020 года, протокол №4, утвержденного Приказом директора №66 от 30.12.2020 года, в случае совпадения уроков с праздничными и каникулярными днями, программу выполнить согласно п.5.2 данного положения.</w:t>
      </w:r>
    </w:p>
    <w:p w:rsidR="006B390E" w:rsidRPr="001879EB" w:rsidRDefault="006B390E" w:rsidP="001879EB">
      <w:pPr>
        <w:pStyle w:val="3"/>
        <w:ind w:firstLine="0"/>
        <w:rPr>
          <w:sz w:val="24"/>
          <w:szCs w:val="24"/>
        </w:rPr>
      </w:pPr>
    </w:p>
    <w:p w:rsidR="006B390E" w:rsidRPr="001879EB" w:rsidRDefault="006B390E" w:rsidP="001879EB">
      <w:pPr>
        <w:pStyle w:val="3"/>
        <w:ind w:firstLine="0"/>
        <w:rPr>
          <w:sz w:val="24"/>
          <w:szCs w:val="24"/>
        </w:rPr>
      </w:pPr>
      <w:r w:rsidRPr="001879EB">
        <w:rPr>
          <w:sz w:val="24"/>
          <w:szCs w:val="24"/>
        </w:rPr>
        <w:t>Планируемые результаты обучения(личностные, предметные. метапредметные)</w:t>
      </w:r>
    </w:p>
    <w:p w:rsidR="006B390E" w:rsidRPr="001879EB" w:rsidRDefault="006B390E" w:rsidP="001879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обеспечивает достижение выпускниками начальной школы следующих личностных, метапредметных и предметных результатов. </w:t>
      </w:r>
    </w:p>
    <w:p w:rsidR="006B390E" w:rsidRPr="001879EB" w:rsidRDefault="006B390E" w:rsidP="001879EB">
      <w:pPr>
        <w:pStyle w:val="40"/>
        <w:ind w:firstLine="0"/>
      </w:pPr>
      <w:bookmarkStart w:id="0" w:name="_Toc277680300"/>
      <w:bookmarkStart w:id="1" w:name="_Toc277672613"/>
      <w:r w:rsidRPr="001879EB">
        <w:t>Личностные результаты</w:t>
      </w:r>
      <w:bookmarkEnd w:id="0"/>
      <w:bookmarkEnd w:id="1"/>
    </w:p>
    <w:p w:rsidR="006B390E" w:rsidRPr="001879EB" w:rsidRDefault="006B390E" w:rsidP="001879EB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 </w:t>
      </w:r>
    </w:p>
    <w:p w:rsidR="006B390E" w:rsidRPr="001879EB" w:rsidRDefault="006B390E" w:rsidP="001879EB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B390E" w:rsidRPr="001879EB" w:rsidRDefault="006B390E" w:rsidP="001879EB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3. Развитие самостоятельности и личной ответственности за свои поступки на основе представлений о нравственных нормах. </w:t>
      </w:r>
    </w:p>
    <w:p w:rsidR="006B390E" w:rsidRPr="001879EB" w:rsidRDefault="006B390E" w:rsidP="001879EB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4. 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6B390E" w:rsidRPr="001879EB" w:rsidRDefault="006B390E" w:rsidP="001879EB">
      <w:pPr>
        <w:tabs>
          <w:tab w:val="left" w:pos="851"/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5. Формирование эстетических потребностей, ценностей и чувств. </w:t>
      </w:r>
    </w:p>
    <w:p w:rsidR="006B390E" w:rsidRPr="001879EB" w:rsidRDefault="006B390E" w:rsidP="001879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6.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6B390E" w:rsidRPr="001879EB" w:rsidRDefault="006B390E" w:rsidP="001879EB">
      <w:p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B390E" w:rsidRPr="001879EB" w:rsidRDefault="006B390E" w:rsidP="001879EB">
      <w:pPr>
        <w:pStyle w:val="40"/>
        <w:ind w:firstLine="0"/>
        <w:rPr>
          <w:b/>
        </w:rPr>
      </w:pPr>
      <w:bookmarkStart w:id="2" w:name="_Toc277680301"/>
      <w:bookmarkStart w:id="3" w:name="_Toc277672614"/>
      <w:r w:rsidRPr="001879EB">
        <w:lastRenderedPageBreak/>
        <w:t>Метапредметные результаты</w:t>
      </w:r>
      <w:bookmarkEnd w:id="2"/>
      <w:bookmarkEnd w:id="3"/>
    </w:p>
    <w:p w:rsidR="006B390E" w:rsidRPr="001879EB" w:rsidRDefault="006B390E" w:rsidP="001879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1.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6B390E" w:rsidRPr="001879EB" w:rsidRDefault="006B390E" w:rsidP="001879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2. Способность принимать и сохранять цели и задачи учебной деятельности, находить средства её осуществления. </w:t>
      </w:r>
    </w:p>
    <w:p w:rsidR="006B390E" w:rsidRPr="001879EB" w:rsidRDefault="006B390E" w:rsidP="001879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3. Умение включаться в обсуждение проблем творческого и поискового характера, усваивать способы их решения.</w:t>
      </w:r>
    </w:p>
    <w:p w:rsidR="006B390E" w:rsidRPr="001879EB" w:rsidRDefault="006B390E" w:rsidP="001879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4. Умение понимать причины успеха/неуспеха учебной деятельности и способность конструктивно действовать даже в ситуациях неуспеха. </w:t>
      </w:r>
    </w:p>
    <w:p w:rsidR="006B390E" w:rsidRPr="001879EB" w:rsidRDefault="006B390E" w:rsidP="001879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5. Освоение начальных форм самонаблюдения в процессе познавательной деятельности. </w:t>
      </w:r>
    </w:p>
    <w:p w:rsidR="006B390E" w:rsidRPr="001879EB" w:rsidRDefault="006B390E" w:rsidP="001879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6. Умение создавать и использовать знаково-символические модели для решения учебных и практических задач.</w:t>
      </w:r>
    </w:p>
    <w:p w:rsidR="006B390E" w:rsidRPr="001879EB" w:rsidRDefault="006B390E" w:rsidP="001879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7. 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 </w:t>
      </w:r>
    </w:p>
    <w:p w:rsidR="006B390E" w:rsidRPr="001879EB" w:rsidRDefault="006B390E" w:rsidP="001879E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 </w:t>
      </w:r>
    </w:p>
    <w:p w:rsidR="006B390E" w:rsidRPr="001879EB" w:rsidRDefault="006B390E" w:rsidP="001879E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9. Овладение следующими логическими действиями:</w:t>
      </w:r>
    </w:p>
    <w:p w:rsidR="006B390E" w:rsidRPr="001879EB" w:rsidRDefault="006B390E" w:rsidP="001879E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рассуждений, отнесение к известным понятиям. </w:t>
      </w:r>
    </w:p>
    <w:p w:rsidR="006B390E" w:rsidRPr="001879EB" w:rsidRDefault="006B390E" w:rsidP="001879E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10. 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</w:t>
      </w:r>
    </w:p>
    <w:p w:rsidR="006B390E" w:rsidRPr="001879EB" w:rsidRDefault="006B390E" w:rsidP="001879E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11. 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 </w:t>
      </w:r>
    </w:p>
    <w:p w:rsidR="006B390E" w:rsidRPr="001879EB" w:rsidRDefault="006B390E" w:rsidP="001879E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12. Готовность конструктивно разрешать конфликты с учётом интересов сторон и сотрудничества.</w:t>
      </w:r>
    </w:p>
    <w:p w:rsidR="006B390E" w:rsidRPr="001879EB" w:rsidRDefault="006B390E" w:rsidP="001879E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13. Овладение базовыми межпредметными понятиями, отражающими существенные связи и отношения между объектами или процессами.</w:t>
      </w:r>
    </w:p>
    <w:p w:rsidR="006B390E" w:rsidRPr="001879EB" w:rsidRDefault="006B390E" w:rsidP="001879EB">
      <w:pPr>
        <w:pStyle w:val="40"/>
        <w:ind w:firstLine="0"/>
        <w:rPr>
          <w:b/>
        </w:rPr>
      </w:pPr>
      <w:bookmarkStart w:id="4" w:name="_Toc277680302"/>
      <w:bookmarkStart w:id="5" w:name="_Toc277672615"/>
      <w:r w:rsidRPr="001879EB">
        <w:t>Предметные результаты</w:t>
      </w:r>
      <w:bookmarkEnd w:id="4"/>
      <w:bookmarkEnd w:id="5"/>
    </w:p>
    <w:p w:rsidR="006B390E" w:rsidRPr="001879EB" w:rsidRDefault="006B390E" w:rsidP="001879EB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B390E" w:rsidRPr="001879EB" w:rsidRDefault="006B390E" w:rsidP="001879E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2.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 </w:t>
      </w:r>
    </w:p>
    <w:p w:rsidR="006B390E" w:rsidRPr="001879EB" w:rsidRDefault="006B390E" w:rsidP="001879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3.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отношение и функции.</w:t>
      </w:r>
    </w:p>
    <w:p w:rsidR="006B390E" w:rsidRPr="001879EB" w:rsidRDefault="006B390E" w:rsidP="001879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4.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6B390E" w:rsidRPr="001879EB" w:rsidRDefault="006B390E" w:rsidP="001879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5.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6B390E" w:rsidRPr="001879EB" w:rsidRDefault="006B390E" w:rsidP="001879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6. Формирование позитивного отношения к правильной устной и письменной речи как показателям общей культуры и гражданской позиции человека. </w:t>
      </w:r>
    </w:p>
    <w:p w:rsidR="006B390E" w:rsidRPr="001879EB" w:rsidRDefault="006B390E" w:rsidP="001879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7. Овладение учебными действиями с языковыми единицами и умение использовать приобретённые знания для решения познавательных, практических и коммуникативных задач.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Учащиеся должны знать: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состав слова: корень, приставку, суффикс, окончание;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 xml:space="preserve">— главные члены предложения (подлежащее и сказуемое); 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- части речи: имя существительное, имя прилагательное, глагол, предлог.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Учащиеся должны уметь: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проводить синтаксический разбор предложений; опре</w:t>
      </w:r>
      <w:r w:rsidRPr="001879EB">
        <w:rPr>
          <w:rFonts w:ascii="Times New Roman" w:hAnsi="Times New Roman" w:cs="Times New Roman"/>
          <w:color w:val="000000"/>
          <w:sz w:val="24"/>
          <w:szCs w:val="24"/>
        </w:rPr>
        <w:softHyphen/>
        <w:t>делять их вид по цели высказывания и интонации, правильно обозначать на письме знаки препинания; выделять главные и второстепенные члены предложения,  устанавливать  связь между ними по вопросам;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обозначать на письме интонацию перечисления в пред</w:t>
      </w:r>
      <w:r w:rsidRPr="001879EB">
        <w:rPr>
          <w:rFonts w:ascii="Times New Roman" w:hAnsi="Times New Roman" w:cs="Times New Roman"/>
          <w:color w:val="000000"/>
          <w:sz w:val="24"/>
          <w:szCs w:val="24"/>
        </w:rPr>
        <w:softHyphen/>
        <w:t>ложениях с однородными членами;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отличать текст от набора предложений;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определять тему и основную мысль текста; озаглавли</w:t>
      </w:r>
      <w:r w:rsidRPr="001879EB">
        <w:rPr>
          <w:rFonts w:ascii="Times New Roman" w:hAnsi="Times New Roman" w:cs="Times New Roman"/>
          <w:color w:val="000000"/>
          <w:sz w:val="24"/>
          <w:szCs w:val="24"/>
        </w:rPr>
        <w:softHyphen/>
        <w:t>вать текст;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устанавливать связи между предложениями в тексте;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делить текст на части, устанавливать связи между ними;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писать предложения в  60—70 слов  по коллективно и самостоятельно составленному плану;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распознавать виды текстов: повествование, описание, рассуждение;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писать (после предварительной подготовки) сочинение повествовательного характера по сюжетной картинке, по лич</w:t>
      </w:r>
      <w:r w:rsidRPr="001879EB">
        <w:rPr>
          <w:rFonts w:ascii="Times New Roman" w:hAnsi="Times New Roman" w:cs="Times New Roman"/>
          <w:color w:val="000000"/>
          <w:sz w:val="24"/>
          <w:szCs w:val="24"/>
        </w:rPr>
        <w:softHyphen/>
        <w:t>ным впечатлениям;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писать сочинение-описание (после предварительной подготовки);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писать под диктовку тексты в 55—65 слов, включаю</w:t>
      </w:r>
      <w:r w:rsidRPr="001879EB">
        <w:rPr>
          <w:rFonts w:ascii="Times New Roman" w:hAnsi="Times New Roman" w:cs="Times New Roman"/>
          <w:color w:val="000000"/>
          <w:sz w:val="24"/>
          <w:szCs w:val="24"/>
        </w:rPr>
        <w:softHyphen/>
        <w:t>щие слова с изученными орфограммами (обозначать на письме безударные гласные, звонкие и глухие согласные звуки в кор</w:t>
      </w:r>
      <w:r w:rsidRPr="001879EB">
        <w:rPr>
          <w:rFonts w:ascii="Times New Roman" w:hAnsi="Times New Roman" w:cs="Times New Roman"/>
          <w:color w:val="000000"/>
          <w:sz w:val="24"/>
          <w:szCs w:val="24"/>
        </w:rPr>
        <w:softHyphen/>
        <w:t>нях слов, разделительные мягкий и твердый знаки, непроиз</w:t>
      </w:r>
      <w:r w:rsidRPr="001879EB">
        <w:rPr>
          <w:rFonts w:ascii="Times New Roman" w:hAnsi="Times New Roman" w:cs="Times New Roman"/>
          <w:color w:val="000000"/>
          <w:sz w:val="24"/>
          <w:szCs w:val="24"/>
        </w:rPr>
        <w:softHyphen/>
        <w:t>носимые согласные звуки, удвоенные согласные в корне, мяг</w:t>
      </w:r>
      <w:r w:rsidRPr="001879EB">
        <w:rPr>
          <w:rFonts w:ascii="Times New Roman" w:hAnsi="Times New Roman" w:cs="Times New Roman"/>
          <w:color w:val="000000"/>
          <w:sz w:val="24"/>
          <w:szCs w:val="24"/>
        </w:rPr>
        <w:softHyphen/>
        <w:t>кий знак (ь) после шипящих в конце имен существительных женского рода, не с глаголами; раздельное написание предло</w:t>
      </w:r>
      <w:r w:rsidRPr="001879EB">
        <w:rPr>
          <w:rFonts w:ascii="Times New Roman" w:hAnsi="Times New Roman" w:cs="Times New Roman"/>
          <w:color w:val="000000"/>
          <w:sz w:val="24"/>
          <w:szCs w:val="24"/>
        </w:rPr>
        <w:softHyphen/>
        <w:t>гов со словами; знаки препинания в конце предложения и при перечислении);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правильно переносить слова с удвоенными согласными в корне, на стыке приставки и корня, с мягким знаком (ь);</w:t>
      </w:r>
    </w:p>
    <w:p w:rsidR="006B390E" w:rsidRPr="001879EB" w:rsidRDefault="006B390E" w:rsidP="001879E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- грамотно,   каллиграфически   правильно   списывать предложения, тексты, слова, проверять написанное;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распознавать части речи, их грамматические признаки (род, число, падеж имен существительных; род и число имен прилагательных; время и число глаголов);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писать слова с непроверяемыми буквами;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распознавать в тексте синонимы и антонимы;</w:t>
      </w:r>
    </w:p>
    <w:p w:rsidR="006B390E" w:rsidRPr="001879EB" w:rsidRDefault="006B390E" w:rsidP="001879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—  различать в слове его лексическое значение и звуко-буквенную форму; проводить звуко-буквенный анализ слов;</w:t>
      </w:r>
    </w:p>
    <w:p w:rsidR="006B390E" w:rsidRPr="001879EB" w:rsidRDefault="006B390E" w:rsidP="001879E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hAnsi="Times New Roman" w:cs="Times New Roman"/>
          <w:color w:val="000000"/>
          <w:sz w:val="24"/>
          <w:szCs w:val="24"/>
        </w:rPr>
        <w:t>- самостоятельно ставить ударение в словах.</w:t>
      </w:r>
    </w:p>
    <w:p w:rsidR="006B390E" w:rsidRPr="001879EB" w:rsidRDefault="006B390E" w:rsidP="001879E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79E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Использовать приобретенные знания и умения в практической деятельности и повседневной жизни:</w:t>
      </w:r>
    </w:p>
    <w:p w:rsidR="006B390E" w:rsidRPr="001879EB" w:rsidRDefault="006B390E" w:rsidP="001879EB">
      <w:pPr>
        <w:numPr>
          <w:ilvl w:val="0"/>
          <w:numId w:val="5"/>
        </w:numPr>
        <w:tabs>
          <w:tab w:val="left" w:pos="798"/>
        </w:tabs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9EB">
        <w:rPr>
          <w:rFonts w:ascii="Times New Roman" w:eastAsia="Times New Roman" w:hAnsi="Times New Roman" w:cs="Times New Roman"/>
          <w:sz w:val="24"/>
          <w:szCs w:val="24"/>
        </w:rPr>
        <w:t>адекватно воспринимать звучащую речь – рассказ учителя, высказывания сверстников, детские радиопередачи, аудиозаписи и др.;</w:t>
      </w:r>
    </w:p>
    <w:p w:rsidR="006B390E" w:rsidRPr="001879EB" w:rsidRDefault="006B390E" w:rsidP="001879EB">
      <w:pPr>
        <w:numPr>
          <w:ilvl w:val="0"/>
          <w:numId w:val="5"/>
        </w:numPr>
        <w:tabs>
          <w:tab w:val="left" w:pos="798"/>
        </w:tabs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9EB">
        <w:rPr>
          <w:rFonts w:ascii="Times New Roman" w:eastAsia="Times New Roman" w:hAnsi="Times New Roman" w:cs="Times New Roman"/>
          <w:sz w:val="24"/>
          <w:szCs w:val="24"/>
        </w:rPr>
        <w:t>создавать несложные монологические тексты на доступные детям темы в форме повествования и описания;</w:t>
      </w:r>
    </w:p>
    <w:p w:rsidR="006B390E" w:rsidRPr="001879EB" w:rsidRDefault="006B390E" w:rsidP="001879EB">
      <w:pPr>
        <w:numPr>
          <w:ilvl w:val="0"/>
          <w:numId w:val="5"/>
        </w:numPr>
        <w:tabs>
          <w:tab w:val="left" w:pos="798"/>
        </w:tabs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9EB">
        <w:rPr>
          <w:rFonts w:ascii="Times New Roman" w:eastAsia="Times New Roman" w:hAnsi="Times New Roman" w:cs="Times New Roman"/>
          <w:sz w:val="24"/>
          <w:szCs w:val="24"/>
        </w:rPr>
        <w:t>соблюдать орфоэпические нормы;</w:t>
      </w:r>
    </w:p>
    <w:p w:rsidR="006B390E" w:rsidRPr="001879EB" w:rsidRDefault="006B390E" w:rsidP="001879EB">
      <w:pPr>
        <w:numPr>
          <w:ilvl w:val="0"/>
          <w:numId w:val="5"/>
        </w:numPr>
        <w:tabs>
          <w:tab w:val="left" w:pos="798"/>
        </w:tabs>
        <w:spacing w:before="6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9EB">
        <w:rPr>
          <w:rFonts w:ascii="Times New Roman" w:eastAsia="Times New Roman" w:hAnsi="Times New Roman" w:cs="Times New Roman"/>
          <w:sz w:val="24"/>
          <w:szCs w:val="24"/>
        </w:rPr>
        <w:t>передавать в письменной форме несложные тексты по интересующей младшего школьника тематике;</w:t>
      </w:r>
    </w:p>
    <w:p w:rsidR="00DD6706" w:rsidRPr="001879EB" w:rsidRDefault="006B390E" w:rsidP="001879EB">
      <w:pPr>
        <w:numPr>
          <w:ilvl w:val="0"/>
          <w:numId w:val="5"/>
        </w:numPr>
        <w:tabs>
          <w:tab w:val="clear" w:pos="567"/>
          <w:tab w:val="left" w:pos="570"/>
          <w:tab w:val="left" w:pos="798"/>
        </w:tabs>
        <w:spacing w:before="6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79EB">
        <w:rPr>
          <w:rFonts w:ascii="Times New Roman" w:eastAsia="Times New Roman" w:hAnsi="Times New Roman" w:cs="Times New Roman"/>
          <w:sz w:val="24"/>
          <w:szCs w:val="24"/>
        </w:rPr>
        <w:t>владеть нормами русского речевого этикета в ситуациях повседневного и учебного общения (приветствие, прощание, благодарность.).</w:t>
      </w:r>
    </w:p>
    <w:p w:rsidR="0073653D" w:rsidRPr="001879EB" w:rsidRDefault="0073653D" w:rsidP="001879EB">
      <w:p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653D" w:rsidRPr="001879EB" w:rsidRDefault="0073653D" w:rsidP="001879EB">
      <w:pPr>
        <w:tabs>
          <w:tab w:val="left" w:pos="798"/>
        </w:tabs>
        <w:spacing w:before="60"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1879EB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Учебно-тематический план.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8"/>
        <w:gridCol w:w="7951"/>
        <w:gridCol w:w="3543"/>
      </w:tblGrid>
      <w:tr w:rsidR="00FA1C12" w:rsidRPr="001879EB" w:rsidTr="00FA1C12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A1C12" w:rsidRPr="001879EB" w:rsidTr="00FA1C12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общения.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29 часов</w:t>
            </w:r>
          </w:p>
        </w:tc>
      </w:tr>
      <w:tr w:rsidR="00FA1C12" w:rsidRPr="001879EB" w:rsidTr="00FA1C12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в речевом общении. Словосочетание, предложение и текст в речевом общении.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28 часов</w:t>
            </w:r>
          </w:p>
        </w:tc>
      </w:tr>
      <w:tr w:rsidR="00FA1C12" w:rsidRPr="001879EB" w:rsidTr="00FA1C12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</w:tc>
      </w:tr>
      <w:tr w:rsidR="00FA1C12" w:rsidRPr="001879EB" w:rsidTr="00FA1C12">
        <w:trPr>
          <w:trHeight w:val="270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29 часов</w:t>
            </w:r>
          </w:p>
        </w:tc>
      </w:tr>
      <w:tr w:rsidR="00FA1C12" w:rsidRPr="001879EB" w:rsidTr="00FA1C12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FA1C12" w:rsidRPr="001879EB" w:rsidTr="00FA1C12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27 часов</w:t>
            </w:r>
          </w:p>
        </w:tc>
      </w:tr>
      <w:tr w:rsidR="00FA1C12" w:rsidRPr="001879EB" w:rsidTr="00FA1C12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14 часов</w:t>
            </w:r>
          </w:p>
        </w:tc>
      </w:tr>
      <w:tr w:rsidR="00FA1C12" w:rsidRPr="001879EB" w:rsidTr="00FA1C12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12" w:rsidRPr="001879EB" w:rsidRDefault="00FA1C12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</w:tbl>
    <w:p w:rsidR="0073653D" w:rsidRPr="001879EB" w:rsidRDefault="0073653D" w:rsidP="001879EB">
      <w:pPr>
        <w:tabs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6706" w:rsidRPr="001879EB" w:rsidRDefault="00DD6706" w:rsidP="001879EB">
      <w:pPr>
        <w:tabs>
          <w:tab w:val="left" w:pos="570"/>
          <w:tab w:val="left" w:pos="798"/>
        </w:tabs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4545A" w:rsidRPr="001879EB" w:rsidRDefault="009D7DDB" w:rsidP="001879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9EB">
        <w:rPr>
          <w:rFonts w:ascii="Times New Roman" w:hAnsi="Times New Roman" w:cs="Times New Roman"/>
          <w:b/>
          <w:sz w:val="24"/>
          <w:szCs w:val="24"/>
        </w:rPr>
        <w:t>Тематическое планирование с учето</w:t>
      </w:r>
      <w:r w:rsidR="00621CCB" w:rsidRPr="001879EB">
        <w:rPr>
          <w:rFonts w:ascii="Times New Roman" w:hAnsi="Times New Roman" w:cs="Times New Roman"/>
          <w:b/>
          <w:sz w:val="24"/>
          <w:szCs w:val="24"/>
        </w:rPr>
        <w:t>м рабочей программы воспитания.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8"/>
        <w:gridCol w:w="7951"/>
        <w:gridCol w:w="4445"/>
        <w:gridCol w:w="2130"/>
      </w:tblGrid>
      <w:tr w:rsidR="00E52E38" w:rsidRPr="001879EB" w:rsidTr="00E52E38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38" w:rsidRPr="001879EB" w:rsidRDefault="00E52E38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38" w:rsidRPr="001879EB" w:rsidRDefault="00E52E38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38" w:rsidRPr="001879EB" w:rsidRDefault="0073653D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38" w:rsidRPr="001879EB" w:rsidRDefault="00E52E38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52E38" w:rsidRPr="001879EB" w:rsidTr="00070626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38" w:rsidRPr="001879EB" w:rsidRDefault="00E52E38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38" w:rsidRPr="001879EB" w:rsidRDefault="00E52E38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Мир общения. Повторяем – узнаём новое.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38" w:rsidRPr="001879EB" w:rsidRDefault="00E52E38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день распространения грамотности.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38" w:rsidRPr="001879EB" w:rsidRDefault="00070626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75B9" w:rsidRPr="001879EB" w:rsidTr="00070626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в речевом общении. Словосочетание, предложение и текст в речевом общении.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10235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hAnsi="Times New Roman" w:cs="Times New Roman"/>
                <w:sz w:val="24"/>
                <w:szCs w:val="24"/>
              </w:rPr>
              <w:t>Нетрадиционныеурокипопредметам «Секреты русского языка»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70626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75B9" w:rsidRPr="001879EB" w:rsidTr="00070626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воинской славы, посвящённые «Дню героев Отечества»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70626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75B9" w:rsidRPr="001879EB" w:rsidTr="00070626">
        <w:trPr>
          <w:trHeight w:val="270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Недели безопасного Интернета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70626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75B9" w:rsidRPr="001879EB" w:rsidTr="00070626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гражданского и патриотического воспитания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70626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75B9" w:rsidRPr="001879EB" w:rsidTr="00070626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1A" w:rsidRPr="001879EB" w:rsidRDefault="000F75B9" w:rsidP="001879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неделя детской книги</w:t>
            </w:r>
          </w:p>
          <w:p w:rsidR="00FA1C12" w:rsidRPr="001879EB" w:rsidRDefault="00FA1C12" w:rsidP="001879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70626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75B9" w:rsidRPr="001879EB" w:rsidTr="00070626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Победы советского народа в Великой Отечественной войне 1941-1945 годов. Урок Памяти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70626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F75B9" w:rsidRPr="001879EB" w:rsidTr="00070626">
        <w:trPr>
          <w:trHeight w:val="256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F75B9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ЗОЖ «Здоровое поколение»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B9" w:rsidRPr="001879EB" w:rsidRDefault="00070626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FA1C12" w:rsidRPr="001879EB" w:rsidRDefault="00FA1C12" w:rsidP="001879EB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3D4E88" w:rsidRPr="001879EB" w:rsidRDefault="003D4E88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Практическая часть программы:</w:t>
      </w:r>
    </w:p>
    <w:p w:rsidR="003D4E88" w:rsidRPr="001879EB" w:rsidRDefault="003D4E88" w:rsidP="001879EB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43"/>
        <w:gridCol w:w="2291"/>
        <w:gridCol w:w="2291"/>
        <w:gridCol w:w="2291"/>
        <w:gridCol w:w="2291"/>
        <w:gridCol w:w="1502"/>
      </w:tblGrid>
      <w:tr w:rsidR="003D4E88" w:rsidRPr="001879EB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D4E88" w:rsidRPr="001879EB" w:rsidTr="008A4561">
        <w:trPr>
          <w:trHeight w:val="30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  <w:r w:rsidR="00926B4A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, контрольный диктант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926B4A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926B4A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926B4A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926B4A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4E88" w:rsidRPr="001879EB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926B4A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926B4A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4E88" w:rsidRPr="001879EB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926B4A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4E88" w:rsidRPr="001879EB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926B4A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4E88" w:rsidRPr="001879EB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6A20B0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4E88" w:rsidRPr="001879EB" w:rsidTr="008A4561">
        <w:trPr>
          <w:trHeight w:val="270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926B4A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926B4A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4E88" w:rsidRPr="001879EB" w:rsidTr="008A4561">
        <w:trPr>
          <w:trHeight w:val="285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НРК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88" w:rsidRPr="001879EB" w:rsidRDefault="003D4E88" w:rsidP="001879E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B33A9D" w:rsidRPr="001879EB" w:rsidRDefault="00B33A9D" w:rsidP="001879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9EB">
        <w:rPr>
          <w:rFonts w:ascii="Times New Roman" w:eastAsia="Times New Roman" w:hAnsi="Times New Roman" w:cs="Times New Roman"/>
          <w:sz w:val="24"/>
          <w:szCs w:val="24"/>
        </w:rPr>
        <w:t xml:space="preserve">Языковой материал представлен на основе федерального компонента государственного стандарта начального общего образования. Курс данной программы включает следующие содержательные линии: </w:t>
      </w:r>
      <w:r w:rsidRPr="001879EB">
        <w:rPr>
          <w:rFonts w:ascii="Times New Roman" w:eastAsia="Times New Roman" w:hAnsi="Times New Roman" w:cs="Times New Roman"/>
          <w:bCs/>
          <w:sz w:val="24"/>
          <w:szCs w:val="24"/>
        </w:rPr>
        <w:t>систему грамматических понятий</w:t>
      </w:r>
      <w:r w:rsidRPr="001879EB">
        <w:rPr>
          <w:rFonts w:ascii="Times New Roman" w:eastAsia="Times New Roman" w:hAnsi="Times New Roman" w:cs="Times New Roman"/>
          <w:sz w:val="24"/>
          <w:szCs w:val="24"/>
        </w:rPr>
        <w:t>, относящихся к предложению (</w:t>
      </w:r>
      <w:r w:rsidRPr="001879EB">
        <w:rPr>
          <w:rFonts w:ascii="Times New Roman" w:eastAsia="Times New Roman" w:hAnsi="Times New Roman" w:cs="Times New Roman"/>
          <w:bCs/>
          <w:sz w:val="24"/>
          <w:szCs w:val="24"/>
        </w:rPr>
        <w:t>предложение, виды предложений, составные части предложений</w:t>
      </w:r>
      <w:r w:rsidRPr="001879EB">
        <w:rPr>
          <w:rFonts w:ascii="Times New Roman" w:eastAsia="Times New Roman" w:hAnsi="Times New Roman" w:cs="Times New Roman"/>
          <w:sz w:val="24"/>
          <w:szCs w:val="24"/>
        </w:rPr>
        <w:t>), к слову (</w:t>
      </w:r>
      <w:r w:rsidRPr="001879EB">
        <w:rPr>
          <w:rFonts w:ascii="Times New Roman" w:eastAsia="Times New Roman" w:hAnsi="Times New Roman" w:cs="Times New Roman"/>
          <w:bCs/>
          <w:sz w:val="24"/>
          <w:szCs w:val="24"/>
        </w:rPr>
        <w:t>состав слова, части речи в их соотношении с членами предложений</w:t>
      </w:r>
      <w:r w:rsidRPr="001879EB">
        <w:rPr>
          <w:rFonts w:ascii="Times New Roman" w:eastAsia="Times New Roman" w:hAnsi="Times New Roman" w:cs="Times New Roman"/>
          <w:sz w:val="24"/>
          <w:szCs w:val="24"/>
        </w:rPr>
        <w:t>), к фонетике (</w:t>
      </w:r>
      <w:r w:rsidRPr="001879EB">
        <w:rPr>
          <w:rFonts w:ascii="Times New Roman" w:eastAsia="Times New Roman" w:hAnsi="Times New Roman" w:cs="Times New Roman"/>
          <w:bCs/>
          <w:sz w:val="24"/>
          <w:szCs w:val="24"/>
        </w:rPr>
        <w:t>звуки,разряды звуков, сильная и слабая позиция звуков, анализ звучащего звука и буквы, обозначение звуков буквами и т.д</w:t>
      </w:r>
      <w:r w:rsidRPr="001879EB">
        <w:rPr>
          <w:rFonts w:ascii="Times New Roman" w:eastAsia="Times New Roman" w:hAnsi="Times New Roman" w:cs="Times New Roman"/>
          <w:sz w:val="24"/>
          <w:szCs w:val="24"/>
        </w:rPr>
        <w:t>.), а также совокупность правил, определяющих написание слов (</w:t>
      </w:r>
      <w:r w:rsidRPr="001879EB">
        <w:rPr>
          <w:rFonts w:ascii="Times New Roman" w:eastAsia="Times New Roman" w:hAnsi="Times New Roman" w:cs="Times New Roman"/>
          <w:bCs/>
          <w:sz w:val="24"/>
          <w:szCs w:val="24"/>
        </w:rPr>
        <w:t>орфографию</w:t>
      </w:r>
      <w:r w:rsidRPr="001879E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1879EB">
        <w:rPr>
          <w:rFonts w:ascii="Times New Roman" w:hAnsi="Times New Roman" w:cs="Times New Roman"/>
          <w:bCs/>
          <w:sz w:val="24"/>
          <w:szCs w:val="24"/>
        </w:rPr>
        <w:t>Речевое общение. Текст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Коммуникативно-речевые умения и навыки. Практическое представление о ситуации общения с использованием образно-символических моделей: партнеры по речевому общению (собеседники), тема, цель и результат общения.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Речевой и неречевой способы общения: наблюдения за ролью языка в общении людей, несловесные средства (интонация, жесты, мимика, выразительные движения), их значение в речевом общении.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Общее представление об устной и письменной речи как формах общения. Из истории письменной речи. Составление высказываний с учетом цели общения, обстановки и ролевых отношений партнеров, реальных или воображаемых — героев произведений (по аналогии или по образцу).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Умение воспринимать речь партнера: понимать смысл высказывания, уточнять его с помощью вопросов, находить в высказывании опорные слова (с помощью учителя), чувствовать интонацию конца предложения, конца смысловой части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lastRenderedPageBreak/>
        <w:t>высказывания (текста).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Умение строить высказывание в устной и письменной форме: обдумывать предстоящий ответ; отбирать необходимые языковые средства, понимать цель общения: что-то сообщить, объяснить, описать; проверять и контролировать себя (с помощью учителя).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Совершенствование звуковой стороны речи, устранение недочетов в произношении. Развитие интереса к произносительной стороне речи на основе игр со звуками речи, чтения скороговорок и чистоговорок и наблюдения за звукописью встихотворениях.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Практическое овладение приемами интонационно-выразительной речи (громкость, темп и др.), умение использовать их в зависимости от ситуации и цели общения.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Текст. Общее представление о тексте (текст состоит из предложений, которые связаны по смыслу). Тема текста. Роль заглавия. Наблюдение за особенностями текстов (описание, рассуждение, повествование), их жанровым разнообразием (загадка, сказка, рассказ, стихотворение).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Наблюдение за ролью слова в художественном тексте. Умение находить в тексте главную мысль (с помощью учителя), подбирать заглавие к тексту. Самостоятельное изложение повествовательного (или описательного) текста по заданным вопросам. Составление и запись текста по предложенному началу, серии картинок на определенную тему из жизни детей, о любимой игрушке, о летних или зимних каникулах и др.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Составление текста делового стиля: письма, записки, объявления (с помощью учителя).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Речевой этикет. Использование формул речевого этикета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в процессе ведения диалога. Изменение форм речевого этикета в зависимости от ситуации и цели общения (</w:t>
      </w:r>
      <w:r w:rsidRPr="001879EB">
        <w:rPr>
          <w:rFonts w:ascii="Times New Roman" w:hAnsi="Times New Roman" w:cs="Times New Roman"/>
          <w:bCs/>
          <w:sz w:val="24"/>
          <w:szCs w:val="24"/>
        </w:rPr>
        <w:t xml:space="preserve">здравствуйте, привет, рады приветствовать вас </w:t>
      </w:r>
      <w:r w:rsidRPr="001879EB">
        <w:rPr>
          <w:rFonts w:ascii="Times New Roman" w:hAnsi="Times New Roman" w:cs="Times New Roman"/>
          <w:sz w:val="24"/>
          <w:szCs w:val="24"/>
        </w:rPr>
        <w:t>и др.).</w:t>
      </w:r>
    </w:p>
    <w:p w:rsidR="00B33A9D" w:rsidRPr="001879EB" w:rsidRDefault="00B33A9D" w:rsidP="001879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Культура речевого общения (со взрослыми; со сверстниками при работе в парах, в коллективно-распределенной деятельности), умение слушать партнера, поддерживать диалог вопросами и репликами.</w:t>
      </w:r>
    </w:p>
    <w:p w:rsidR="00B33A9D" w:rsidRPr="001879EB" w:rsidRDefault="00B33A9D" w:rsidP="0018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b/>
          <w:sz w:val="24"/>
          <w:szCs w:val="24"/>
        </w:rPr>
        <w:tab/>
      </w:r>
      <w:r w:rsidRPr="001879EB">
        <w:rPr>
          <w:rFonts w:ascii="Times New Roman" w:hAnsi="Times New Roman" w:cs="Times New Roman"/>
          <w:sz w:val="24"/>
          <w:szCs w:val="24"/>
        </w:rPr>
        <w:t xml:space="preserve">Концептуальной основой нового учебника является его коммуникативно-познавательная направленность. В новой системе изучения языка, его основных понятий и правил происходит в тесной взаимосвязи с коммуникативно-речевыми умениями и навыками, которые придают изучению языка практическую, функциональную направленность. </w:t>
      </w:r>
    </w:p>
    <w:p w:rsidR="00B33A9D" w:rsidRPr="001879EB" w:rsidRDefault="00B33A9D" w:rsidP="0018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ab/>
        <w:t>Новая система, базирующаяся на системно-функциональном подходе, обеспечивает интеграцию языка и речи в обучении. В различных коммуникативно-речевых ситуациях, в процессе чтения художественных, познавательных и деловых текстов ученики наблюдают, как основные единицы языка функционируют в речи. Школьники начинают осознавать русский язык, «добывая его из речи», учатся применять полученные знания о языке в своей речевой практике.</w:t>
      </w:r>
    </w:p>
    <w:p w:rsidR="00B33A9D" w:rsidRPr="001879EB" w:rsidRDefault="00B33A9D" w:rsidP="0018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ab/>
        <w:t>Обучение русскому языку строится по схеме: речь – язык – речь. Вопросы и задания учебника побуждают детей к осмыслению собственной речи. Школьники знакомятся с образцами использования родного языка, его выразительных средств в литературных произведениях русских писателей и поэтов (рубрика «Словесное творчество»).</w:t>
      </w:r>
    </w:p>
    <w:p w:rsidR="00B33A9D" w:rsidRPr="001879EB" w:rsidRDefault="00B33A9D" w:rsidP="0018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ab/>
        <w:t>Коммуникативная направленность обучения позволяет детям постепенно накапливать необходимые представления о языке как средстве общения, помогает ориентироваться в ситуации общения, обдумывать свой ответ, корректировать его в зависимости от цели общения и т.д. Новые принципы открывают возможности обучать детей письму не только как речевому навыку, но и как письменной речи и как письменной форме общения, стимулируют развитие творческих способностей детей, их стремление к созданию собственных текстов, которые практически являются своеобразной интеграцией всех речевых умений и навыков.</w:t>
      </w:r>
    </w:p>
    <w:p w:rsidR="00B33A9D" w:rsidRPr="001879EB" w:rsidRDefault="00B33A9D" w:rsidP="0018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lastRenderedPageBreak/>
        <w:tab/>
        <w:t>Познавательная направленность обучения создаёт предпосылки того, что ребёнок начинает накапливать представления о языке как средстве познания, как своеобразной знаковой системе, в которой знаком считаются только двусторонние единицы языка, такие, как слово и морфема.</w:t>
      </w:r>
    </w:p>
    <w:p w:rsidR="00B33A9D" w:rsidRPr="001879EB" w:rsidRDefault="00B33A9D" w:rsidP="0018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ab/>
        <w:t>Познавательная направленность обучения предполагает развитие не только логического мышления, но и образного мышления и воображения учащихся, без которых невозможна их творческая деятельность. С этой целью в учебнике используются художественные тексты.</w:t>
      </w:r>
    </w:p>
    <w:p w:rsidR="00B33A9D" w:rsidRPr="001879EB" w:rsidRDefault="00B33A9D" w:rsidP="0018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ab/>
        <w:t>Большое внимание уделяется развитию речевого мышления. В учебнике много заданий на сравнение слов (его формы и значения), на классификацию слов по разным основаниям (тематическая классификация, связанная с лексическим значением слова, классификация слов по грамматическим признакам, выделение группы слов с общим значением предметности, признака, действия).</w:t>
      </w:r>
    </w:p>
    <w:p w:rsidR="00B33A9D" w:rsidRPr="001879EB" w:rsidRDefault="00B33A9D" w:rsidP="0018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ab/>
        <w:t>Таким образом, коммуникативно-познавательная направленность курса позволяет эффективно решать задачи обучения русскому языку на начальном этапе:</w:t>
      </w:r>
    </w:p>
    <w:p w:rsidR="00B33A9D" w:rsidRPr="001879EB" w:rsidRDefault="00B33A9D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развивать все виды речевой деятельности (умения писать, читать, слушать и говорить), а также речевое мышление учащихся;</w:t>
      </w:r>
    </w:p>
    <w:p w:rsidR="00B33A9D" w:rsidRPr="001879EB" w:rsidRDefault="00B33A9D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B33A9D" w:rsidRPr="001879EB" w:rsidRDefault="00B33A9D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пользоваться формулами речевого этикета в различных ситуациях общения;</w:t>
      </w:r>
    </w:p>
    <w:p w:rsidR="00B33A9D" w:rsidRPr="001879EB" w:rsidRDefault="00B33A9D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формировать представление о языке как о жизненно важном средстве общения, которое предоставляет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B33A9D" w:rsidRPr="001879EB" w:rsidRDefault="00B33A9D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обеспечивать развитие функциональной грамотности учащихся на основе интеграции в изучении языка и речи учащихся;</w:t>
      </w:r>
    </w:p>
    <w:p w:rsidR="00B33A9D" w:rsidRPr="001879EB" w:rsidRDefault="00B33A9D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развивать интерес к изучению русского языка, воспитывать чувство любви и уважения к языку как величайшей культурной ценности народа;</w:t>
      </w:r>
    </w:p>
    <w:p w:rsidR="00B33A9D" w:rsidRPr="001879EB" w:rsidRDefault="00B33A9D" w:rsidP="001879EB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 xml:space="preserve">развивать творческие способности детей, их стремление к созданию собственных текстов. </w:t>
      </w:r>
    </w:p>
    <w:p w:rsidR="00810721" w:rsidRPr="001879EB" w:rsidRDefault="00810721" w:rsidP="001879EB">
      <w:pPr>
        <w:pStyle w:val="3"/>
        <w:ind w:firstLine="0"/>
        <w:rPr>
          <w:sz w:val="24"/>
          <w:szCs w:val="24"/>
        </w:rPr>
      </w:pPr>
      <w:bookmarkStart w:id="6" w:name="_Toc277680299"/>
      <w:bookmarkStart w:id="7" w:name="_Toc277672612"/>
    </w:p>
    <w:bookmarkEnd w:id="6"/>
    <w:bookmarkEnd w:id="7"/>
    <w:p w:rsidR="00B33A9D" w:rsidRPr="001879EB" w:rsidRDefault="00D4545A" w:rsidP="001879E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879EB">
        <w:rPr>
          <w:rFonts w:ascii="Times New Roman" w:hAnsi="Times New Roman" w:cs="Times New Roman"/>
          <w:b/>
          <w:sz w:val="24"/>
          <w:szCs w:val="24"/>
        </w:rPr>
        <w:t>Учеб</w:t>
      </w:r>
      <w:r w:rsidR="00B33A9D" w:rsidRPr="001879EB">
        <w:rPr>
          <w:rFonts w:ascii="Times New Roman" w:hAnsi="Times New Roman" w:cs="Times New Roman"/>
          <w:b/>
          <w:sz w:val="24"/>
          <w:szCs w:val="24"/>
        </w:rPr>
        <w:t xml:space="preserve">но – тематическое планирование 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368"/>
        <w:gridCol w:w="41"/>
        <w:gridCol w:w="63"/>
        <w:gridCol w:w="7"/>
        <w:gridCol w:w="9002"/>
        <w:gridCol w:w="1134"/>
        <w:gridCol w:w="1134"/>
      </w:tblGrid>
      <w:tr w:rsidR="00187D90" w:rsidRPr="001879EB" w:rsidTr="008A4561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п\п№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1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3A9D" w:rsidRPr="001879EB" w:rsidRDefault="00B21C14" w:rsidP="00187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учебной деятельности обучащихся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187D90" w:rsidRPr="001879EB" w:rsidTr="008A4561">
        <w:trPr>
          <w:trHeight w:val="3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7350B6" w:rsidP="00187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="00810721" w:rsidRPr="001879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9D" w:rsidRPr="001879EB" w:rsidRDefault="00810721" w:rsidP="00187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957804" w:rsidRPr="001879EB" w:rsidTr="008A4561">
        <w:trPr>
          <w:trHeight w:val="285"/>
        </w:trPr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Мир общения. Повторяем – узнаём новое.  (29 ч)</w:t>
            </w:r>
          </w:p>
        </w:tc>
      </w:tr>
      <w:tr w:rsidR="00205F6C" w:rsidRPr="001879EB" w:rsidTr="008A4561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общение. Диалог. Собеседники.</w:t>
            </w:r>
            <w:r w:rsidR="00FA1C12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Международный день распространения грамотности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функции общения. Уметь вести диалог с опорой на рисунки и жизненные впечатления. Знать алгоритм работы с проверяемыми и непроверяемыми написаниями.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  <w:r w:rsidR="00DD6AD0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Разница между диалогом и спором.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разницу между диалогом и спором, понимать важность для общения спокойной, доброжелательной манеры разговора. Знать  о том, что главное средство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общения — это язык.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4</w:t>
            </w:r>
            <w:r w:rsidR="00DD6AD0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устная и письменная.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важность умения правильно пользоваться речью, важность культуры речи. Знать требования к устной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465E26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текстов. Составные части текста.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какие типы текстов существуют и для чего применяется каждый из них.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0956A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FF4368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частями и планом текста.</w:t>
            </w:r>
            <w:r w:rsidR="00252762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Изложение «</w:t>
            </w: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поляна</w:t>
            </w:r>
            <w:r w:rsidR="00252762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смысловые части. Составлять план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  <w:r w:rsidR="00252762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знаний.  Сфера употребления текстов.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слова по значению и форме. Находить необходимую информацию в различных источниках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Входная контрольная работа (диктант).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ошибками.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звук и букву, правильно произносить звук и правильно называть букву.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C90D8A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в слове количество слогов по количеству гласных; Уметь переносить слова с одной строки на другую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17</w:t>
            </w:r>
            <w:r w:rsidR="0084072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значение верной постановки ударения для определения уровня речевой культуры человека;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  <w:r w:rsidR="00AF1392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слова.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 имена собственные по значению; знать,  когда в письменной речи употребляется прописная буква.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собственные.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 заглавной буквы имена, отчества и фамилии людей, клички животных, некоторые географические названия. Различать собственные и нарицательные имена существительные, употребляя заглавную букву.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C90D8A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Безударная гласная в корне слова.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 правила написания безударных гласных в корне слова, проверяемых ударением.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24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корне слова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буквы каких гласных звуков в корне слова надо проверять и как их следует проверять. Знать алгоритм проверки безударной гласной в корне.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Проверяемые и непроверяемые безударные гласные в корне слова. </w:t>
            </w: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Мини-сочинение.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в слове ударный слог; Распознавать слова, которые нужно проверять, и проверочные слова.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написание гласной буквы в безударном слоге.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Парные согласные.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проверять парные по звонкости-глухости согласные в конце слова и перед другими парными по звонкости-глухости согласными.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C90D8A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28/09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парных согласных в конце слова и в середине слова.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проверять парные по звонкости-глухости согласные в конце слова и перед другими парными по звонкости-глухости согласными.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 с проверяемыми и непроверяемыми согласными. 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слова с непроверяемым написанием.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Непроизносимые согласные.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в каких случаях в слове могут оказаться непроизносимые согласные и уметь писать такие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непроизносимых согласных.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проверить, есть ли непроизносимые согласные в слове. Понимать, что от непроизносимых согласных может зависеть смысл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случаи употребления на письме разделительного твердого и мягкого знаков.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написания разделительных твёрдого и мягкого знаков. 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уметь пользоваться правилами написания разделительных твёрдого и мягкого знаков.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D5BC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Удвоенные согласные.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уточнить написание слов с удвоенными согласными.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написания буквосочетаний жи-ши, ча-ща, чу-щу, чн, чк, щн.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правило написание лов с буквосочетаниями  жи-ши, ча-ща, чу-щу, чн, чк, щн.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C90D8A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написания буквосочетаний жи-ши, ча-ща, чу-щу, чн, чк, щн. Закрепление.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слова с буквосочетаниями  жи-ши, ча-ща, чу-щу, чн, чк, щн.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переноса слов. 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переноса слов. Уметь верно определять, какой безударный гласный в корне слова пропущен.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изученными орфограммами.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слова с изученными орфограммами.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по разделу «Мир общения. Повторяем – узнаём новое».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применять их при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C90D8A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Закрепление по разделу «Мир общения»</w:t>
            </w:r>
          </w:p>
        </w:tc>
        <w:tc>
          <w:tcPr>
            <w:tcW w:w="9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слова с изученными орфограммами.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1879EB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в речевом общении (28 ч)</w:t>
            </w: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функции слова. </w:t>
            </w:r>
          </w:p>
          <w:p w:rsidR="00957804" w:rsidRPr="001879EB" w:rsidRDefault="009B636B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Нетрадиционные уроки по предметам «Секреты русского языка»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Понимать, что значение слова нематериально, ни звуки, ни буквы напрямую не изображают предмет.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Звуко-буквенная форма слова и его значение. 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условную связь между значением слова и его звуко-буквенной формой.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«устроено» слово. </w:t>
            </w: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Словарный диктант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слово называет определенное понятие, предмет или явление и чем больше мы узнаем новых слов, тем шире становятся наши знания об окружающем мире.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Откуда слово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пришло.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Понимать, что этимологический анализ позволяет четко определить, от каких слов 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образованы новые слова, какие отношения между предметами или явлениями отражают.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29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FE2F5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«Слово» . «Любители мастерить»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 неоднозначность соответствия предмета и слова, которое этот предмет называет. Знать, какие слова называются синонимами.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30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53" w:rsidRPr="001879EB" w:rsidRDefault="00FE2F5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57804" w:rsidRPr="001879EB" w:rsidRDefault="00FE2F5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02C81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инонимы.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антонимы обязательно называют одноплановые понятия.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FE2F5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</w:t>
            </w:r>
            <w:r w:rsidR="00957804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использовать толковый словарь для определения значения слов-омонимов.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FE2F5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Омонимы.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значения многозначных слов в контексте. Знать  различия между омонимами и многозначными словами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FE2F5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Многозначные слова.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применять их при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rPr>
          <w:trHeight w:val="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FE2F5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Словосочетание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такое словосочетание и чем словосочетание отличается от слова, от предложения.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 Типы предложений по цели высказывания.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тип предложения по интонации и по цели высказывания.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самостоятельно работать с текстом.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</w:t>
            </w:r>
            <w:r w:rsidR="00C90D8A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какие члены предложения являются главными и как их найти в предложении.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4B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  <w:p w:rsidR="009A3345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Однородные члены предложения.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однородные члены предложения. Знать, когда между однородными членами ставится запятая.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слова. Корень.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из каких частей состоит слово, уметь дать им определение. Знать, какая часть слова называется корнем; какие согласные звуки могут чередоваться в корне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Корень. Однокоренные слова. 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подбирать к словам однокоренные слова. Разбирать слово по составу, уметь объяснять значение морфем.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27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объяснять написание основных приставок русского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29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Разделительный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твёрдый знак.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правильно употребить разделительный твердый знак при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30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приставок и предлогов</w:t>
            </w: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Словарный диктант.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приставку и предлог. Объяснять значение, которое привносит в слово приставка.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810721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="00957804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значение, которое привносит в слово суффикс. Подбирать слова с указанными суффиксами.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B6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  <w:p w:rsidR="009A3345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именно одинаковые окончания в словах позволяют создать созвучие строк, рифму.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rPr>
          <w:trHeight w:val="5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слова.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значение термина «основа». Знать, что само слово может изменяться, а основа слова остаётся неизменной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приставок и суффиксов в словах.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с помощью каких частей слова могут быть образованы новые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корня в сложных словах.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исторические фонетические чередования согласных звуков в корне слова. Знать, какие слова называются сложными, уметь их писать.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разделу «Слово в речевом общении».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изученные правила, применять их при письме.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1879EB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Части речи (4 ч)</w:t>
            </w: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такое части речи и по каким признакам  их выделяют.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17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="00DD6706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57804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частей речи с помощью вопросов.</w:t>
            </w:r>
            <w:r w:rsidR="00FA1C12" w:rsidRPr="001879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Уроки воинской славы, посвящённые «Дню героев Отечества»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определить,  к какой части речи относится слово.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B6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  <w:p w:rsidR="009A3345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 «Части речи».</w:t>
            </w:r>
          </w:p>
        </w:tc>
        <w:tc>
          <w:tcPr>
            <w:tcW w:w="9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частеречную принадлежность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04" w:rsidRPr="001879EB" w:rsidRDefault="00957804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1879EB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Имя существительное (29 часов)</w:t>
            </w: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16120F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 </w:t>
            </w:r>
            <w:r w:rsidR="00205F6C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знаний. Имя существительное.</w:t>
            </w:r>
            <w:r w:rsidR="00FA1C12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Недели безопасного Интернета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бытовое понятие предмета (то, что можно увидеть, потрогать, посчитать) не всегда совпадает с понятием грамматическим.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24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DB3E2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  <w:r w:rsidRPr="001879EB">
              <w:rPr>
                <w:rFonts w:ascii="Times New Roman" w:eastAsia="Times New Roman" w:hAnsi="Times New Roman" w:cs="Times New Roman"/>
                <w:color w:val="8DB3E2"/>
                <w:sz w:val="24"/>
                <w:szCs w:val="24"/>
              </w:rPr>
              <w:t>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собственные и нарицательные имена существительные (без терминов), употребляя заглавную букву.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одушевленные и неодушевленные имена существительные по вопросу и значению.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27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знаний об имени существительном.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в тексте имена существительные. Уметь делать разбор имени существительного.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r w:rsidR="00DB7B77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имён существительных. Словарный диктант.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Знать, как могут изменяться имена существительные; что изменяется при изменении имен существительных по числам.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</w:t>
            </w:r>
            <w:r w:rsidR="00104470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род существительных в единственном числе  -начальной формой имени существительного (без термина)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 имён существительных. 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определять род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17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рода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уметь определять род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категории рода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 и уметь определять род имен существительных.</w:t>
            </w:r>
          </w:p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окончание в слове.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знак после шипящих в конце имён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существительных женского рода.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Сопоставлять написание имен существительных женского и мужского рода, оканчивающихся на шипящую.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мягкого знака в конце имён существительных после шипящих.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Разграничивать существительные с мягким знаком в конце после шипящих и без него.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24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7D9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мягкого знака после шипящих в конце имён существительных женского рода.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для чего в конце имен существительных женского рода после шипящих пишется мягкий знак и когда еще пишется мягкий знак.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706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существительных по падежам.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падежи и вопросы к ним.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28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/01</w:t>
            </w:r>
          </w:p>
          <w:p w:rsidR="009A33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29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Именительный падеж имён существительных. 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в предложении имена существительные в именительном падеже. Знать, каким членом предложения оно чаще всего является.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31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Родительный падеж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определить, что имена сущ. стоят в родительном падеже и какие предлоги употребляются с существительными в родительном падеже.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="00104470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имён существительных в родительном падеже.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какие  сложности могут возникать при употреблении имен существительных в родительном падеже.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Дательный падеж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определить, что имя существительное стоит в дательном падеже.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="00B21C14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Винительный падеж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винительный падеж имен сущ по вопросам, предлогам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  <w:p w:rsidR="009A33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B21C14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Творительный падеж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творительный падеж имен существительных по вопросам и предлогам.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  <w:p w:rsidR="009A3345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="00EE61F0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  <w:r w:rsidR="00B21C14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Предложный падеж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определять имена существительные в предложном падеже по вопросам и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предлогам.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14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  <w:p w:rsidR="009A33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15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  <w:r w:rsidR="00B21C14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 склонении имён существительных.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падеж имени существительного и его окончание.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  <w:p w:rsidR="009A33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  <w:r w:rsidR="00B21C14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делать устный и письменный разбор имени существительного как части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  <w:p w:rsidR="009A3345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Контрольныйдиктант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теме «Имя существительное»</w:t>
            </w:r>
          </w:p>
        </w:tc>
        <w:tc>
          <w:tcPr>
            <w:tcW w:w="9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самостоятельно выполнять работу, делать самопроверку.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1879EB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Местоимение (3 часа)</w:t>
            </w: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</w:t>
            </w:r>
          </w:p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 основной функции местоимений — заменять другие слова в предложении. Уметь верно использовать местоимения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rPr>
          <w:trHeight w:val="5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местоимений в предложении.</w:t>
            </w:r>
            <w:r w:rsidR="00FA1C12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Урокигражданского и патриотического воспитания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 основной функции местоимений — заменять другие слова в предложении. Уметь верно использовать местоимения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28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Диктант по теме</w:t>
            </w:r>
            <w:r w:rsidRPr="00187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1879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Местоимение</w:t>
            </w:r>
            <w:r w:rsidRPr="00187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9A3345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Глагол (27 часов)</w:t>
            </w:r>
            <w:r w:rsidR="0048151A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</w:t>
            </w:r>
          </w:p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 словах, обозначающих действия предметов, их роль в речи. Уметь ставить вопросы к словам действиям.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глаголов в речи.</w:t>
            </w:r>
          </w:p>
          <w:p w:rsidR="00205F6C" w:rsidRPr="001879EB" w:rsidRDefault="00FA1C12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Всероссийская неделя детской книги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 словах, обозначающих действия предметов, их роль в речи. Уметь ставить вопросы к словам действиям.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рисункам и опорным словам.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почему раньше слова глагол и слово были синонимами.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97-</w:t>
            </w:r>
            <w:r w:rsidR="00205F6C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могут изменяться глаголы.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/03</w:t>
            </w:r>
          </w:p>
          <w:p w:rsidR="009A3345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12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определении времени глагола и изменение глагола по временам.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 могут изменяться глаголы;  как можно определить время глагола; когда используются глаголы каждого из времен.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rPr>
          <w:trHeight w:val="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3470D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глаголы в настоящем, будущем и прошедшем времени. Понимать, когда используют глаголы каждого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  <w:r w:rsidR="009A3345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формы глаголов настоящего времени по образцу. 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обозначает глагол в настоящем времени;  какие глаголы не могут употребляться в настоящем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глаголов в настоящем времени.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когда происходит действие, обозначаемое глаголом в настоящем времени?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Распознавание глаголов в прошедшем времени.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глагол в прошедшем времени по вопросу. Знать, какие действия называют глаголы в прошедшем времени, на какие вопросы они отвечают, какой суф. есть у гл. в пр. вр.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/03</w:t>
            </w:r>
          </w:p>
          <w:p w:rsidR="008A4561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форм глаголов в будущем времени.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обозначают глаголы в будущем времени;  от каких глаголов форму будущего времени надо образовывать с помощью вспомогательного глагола буду.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8A4561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r w:rsidR="00104470"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в форме будущего времени.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глагольные формы будущего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ставить вопросы к глаголу и распознавать глаголы, отвечающие на вопросы </w:t>
            </w:r>
            <w:r w:rsidRPr="001879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 делать? что сделать?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61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  <w:p w:rsidR="008A4561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в конце глаголов в неопределённой форме.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особенности глаголов в неопределенной форме. Уметь образовывать от глаголов неопр. 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 глаголов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 числам. </w:t>
            </w:r>
          </w:p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 грамматическую природу изменения глаголов по числам, значение категории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8A4561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12/04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окончаний при изменении глаголов по числам.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грамматическую природу изменения глаголов по числам, значение категории числа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Изложение.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самостоятельно выполнять работу, делать самопроверку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глаголов в прошедшем времени в единственном числе по родам.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 изменяются глаголы в прошедшем времени. Уметь  писать родовые окончания глаголов в прошедшем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  <w:p w:rsidR="008A4561" w:rsidRPr="001879EB" w:rsidRDefault="008A4561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19/04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Не с глаголами.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для чего употребляется частица не, как она пишется с глаголами.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22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частицы не и правила её написания с глаголами.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для чего употребляется частица не, как она пишется с глаголами.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грамматические признаки глаголов (время и число).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25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  <w:p w:rsidR="008A4561" w:rsidRPr="001879EB" w:rsidRDefault="008A4561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26/04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 «Глагол».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самостоятельно делать самопроверку, исправлять ошибки.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29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5F6C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Закрепление по теме «Глагол»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работать над ошибками самостоятельно и коллективно.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10447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30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6C" w:rsidRPr="001879EB" w:rsidRDefault="00205F6C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1879EB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187D90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Имя прилагательное (14</w:t>
            </w:r>
            <w:r w:rsidR="00B33A9D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3470D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какая часть речи называется именем прилагательным; какие признаки предмета могут называть имена прилагательные.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2/05</w:t>
            </w:r>
          </w:p>
          <w:p w:rsidR="008A4561" w:rsidRPr="001879EB" w:rsidRDefault="008A4561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имён прилагательных в речи.</w:t>
            </w:r>
            <w:r w:rsidR="00FA1C12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День Победы советского народа в Великой Отечественной </w:t>
            </w:r>
            <w:r w:rsidR="00FA1C12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войне 1941-1945 годов. Урок Памяти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классифицировать имена прилагательные по значению; понимать роль имен прилагательных в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имён прилагательных с помощью суффиксов.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какие суффиксы используются в именах прилаг.;  какие оттенки значения они могут придавать словам.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Зависимость имени прилагательного от имени существительного.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от чего зависит выбор окончания имени прилагательного. Уметь ставить вопрос от существительного к прилагательному в словосочетании.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10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  <w:p w:rsidR="008A4561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127-128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прилагательных по родам.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грамматическую зависимость имени прилаг</w:t>
            </w:r>
            <w:r w:rsidR="00810721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ательного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имени сущ</w:t>
            </w:r>
            <w:r w:rsidR="00810721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ествительного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. Уметь находить в предложении имя существительное, от которого зависит имя прилагательное, и верно ставить вопрос от сущ</w:t>
            </w:r>
            <w:r w:rsidR="00810721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ествительного 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прилаг</w:t>
            </w:r>
            <w:r w:rsidR="00810721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ательному</w:t>
            </w: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14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  <w:p w:rsidR="008A4561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имён прилагательных по числам.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Знать, что имена прилагательные изменяются по числам только после изменения числа имени существительного.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45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17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  <w:p w:rsidR="008A4561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безударных окончаний имён прилагательных.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алгоритм проверки безударных окончаний имен прилагательных по окончанию вопроса. Знать, у каких имен прилагательных окончание не совпадает с окончанием вопроса.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DB7B77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21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имен прилагательных по падежам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изменять прилагательные по падежам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23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87D90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теме: «Имя прилагательное».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единицы языка и речи. Знать основные особенности текста и предложения, отличия текста от предложения.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24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3470D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87D90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знаний.</w:t>
            </w:r>
          </w:p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 теме «Имя прилагательное»</w:t>
            </w:r>
            <w:r w:rsidR="00FC3713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ЗОЖ «Здоровое </w:t>
            </w:r>
            <w:r w:rsidR="00FC3713"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поколение»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самостоятельно работать над ошибками. Уметь отвечать на вопросы, устно и письменно объяснять правописание орфограмм.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27</w:t>
            </w:r>
            <w:r w:rsidR="008A4561"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0D" w:rsidRPr="001879EB" w:rsidRDefault="00A3470D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3A9D" w:rsidRPr="001879EB" w:rsidTr="008A4561">
        <w:tc>
          <w:tcPr>
            <w:tcW w:w="14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A9D" w:rsidRPr="001879EB" w:rsidRDefault="00B33A9D" w:rsidP="00187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Повторение (2 ч).</w:t>
            </w:r>
          </w:p>
        </w:tc>
      </w:tr>
      <w:tr w:rsidR="00EE61F0" w:rsidRPr="001879EB" w:rsidTr="00EE61F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F0" w:rsidRPr="001879EB" w:rsidRDefault="00FC371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8" w:name="_GoBack"/>
            <w:bookmarkEnd w:id="8"/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F0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Итоговая контрол</w:t>
            </w:r>
            <w:r w:rsidRPr="001879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ьная работа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F0" w:rsidRPr="001879EB" w:rsidRDefault="00E02DB3" w:rsidP="001879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hAnsi="Times New Roman" w:cs="Times New Roman"/>
                <w:sz w:val="24"/>
                <w:szCs w:val="24"/>
              </w:rPr>
              <w:t>Итоговый диктант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F0" w:rsidRPr="001879EB" w:rsidRDefault="00FC371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28/05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F0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E61F0" w:rsidRPr="001879EB" w:rsidTr="008A4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F0" w:rsidRPr="001879EB" w:rsidRDefault="00FC371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1A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ошибками.Повторе</w:t>
            </w:r>
            <w:r w:rsidR="0048151A"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EE61F0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изученного в 3 классе</w:t>
            </w:r>
          </w:p>
          <w:p w:rsidR="00EE61F0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F0" w:rsidRPr="001879EB" w:rsidRDefault="00EE61F0" w:rsidP="001879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</w:t>
            </w:r>
            <w:r w:rsidRPr="00187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корень, приставку, суффикс, окончание;</w:t>
            </w:r>
          </w:p>
          <w:p w:rsidR="00EE61F0" w:rsidRPr="001879EB" w:rsidRDefault="00EE61F0" w:rsidP="001879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79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187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члены предложения (подлежащее и сказуемое); </w:t>
            </w:r>
          </w:p>
          <w:p w:rsidR="00EE61F0" w:rsidRPr="001879EB" w:rsidRDefault="00EE61F0" w:rsidP="001879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части речи: имя существительное, имя прилагательное, глагол, предлог.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13" w:rsidRPr="001879EB" w:rsidRDefault="00FC3713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879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30/05</w:t>
            </w:r>
          </w:p>
          <w:p w:rsidR="00EE61F0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F0" w:rsidRPr="001879EB" w:rsidRDefault="00EE61F0" w:rsidP="00187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33A9D" w:rsidRPr="001879EB" w:rsidRDefault="00B33A9D" w:rsidP="001879EB">
      <w:pPr>
        <w:rPr>
          <w:rFonts w:ascii="Times New Roman" w:hAnsi="Times New Roman" w:cs="Times New Roman"/>
          <w:sz w:val="24"/>
          <w:szCs w:val="24"/>
        </w:rPr>
      </w:pPr>
    </w:p>
    <w:p w:rsidR="006F08B0" w:rsidRPr="001879EB" w:rsidRDefault="006F08B0" w:rsidP="001879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1879EB">
        <w:rPr>
          <w:rFonts w:ascii="Times New Roman" w:eastAsia="Times New Roman" w:hAnsi="Times New Roman" w:cs="Times New Roman"/>
          <w:b/>
          <w:sz w:val="24"/>
          <w:szCs w:val="24"/>
        </w:rPr>
        <w:t>Учебн</w:t>
      </w:r>
      <w:r w:rsidRPr="001879E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о-методический комплект:</w:t>
      </w:r>
    </w:p>
    <w:p w:rsidR="00DD6706" w:rsidRPr="001879EB" w:rsidRDefault="00DD6706" w:rsidP="001879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6F08B0" w:rsidRPr="001879EB" w:rsidRDefault="006F08B0" w:rsidP="00187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>1. Л.Ф.Климанова, Т.В.Бабушкина. Русский язык. 3 класс. Учебник для общеобразовательных  учреждений. В 2 ч. Ч.1.- М.: Просвещение, 2013.</w:t>
      </w:r>
    </w:p>
    <w:p w:rsidR="006F08B0" w:rsidRPr="001879EB" w:rsidRDefault="006F08B0" w:rsidP="00187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79EB">
        <w:rPr>
          <w:rFonts w:ascii="Times New Roman" w:eastAsia="Times New Roman" w:hAnsi="Times New Roman" w:cs="Times New Roman"/>
          <w:color w:val="000000"/>
          <w:sz w:val="24"/>
          <w:szCs w:val="24"/>
        </w:rPr>
        <w:t>2. Л.Ф.Климанова, Т.В.Бабушкина. Русский язык. 3 класс. Учебник для общеобразовательных  учреждений. В 2 ч. Ч.2.- М.: Просвещение, 2013.</w:t>
      </w:r>
    </w:p>
    <w:p w:rsidR="00F33CB0" w:rsidRPr="001879EB" w:rsidRDefault="00F33CB0" w:rsidP="001879E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5BFE" w:rsidRPr="001879EB" w:rsidRDefault="00805BFE" w:rsidP="001879E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5BFE" w:rsidRPr="001879EB" w:rsidRDefault="00805BFE" w:rsidP="001879E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F08B0" w:rsidRPr="001879EB" w:rsidRDefault="006F08B0" w:rsidP="001879E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79EB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оценивания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879EB">
        <w:rPr>
          <w:rFonts w:ascii="Times New Roman" w:hAnsi="Times New Roman" w:cs="Times New Roman"/>
          <w:b/>
          <w:sz w:val="24"/>
          <w:szCs w:val="24"/>
        </w:rPr>
        <w:t>Диктант.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«5» – ставится, если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«4» – 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«3» – ставится, если допущено 3 – 5 ошибок, работа написана небрежно.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«2» – ставится, если допущено более 5 орфографических ошибок, работа написана неряшливо.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«1» – ставится, если допущено 8 орфографических ошибок.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Ошибкой в диктанте следует считать: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¨     нарушение правил орфографии при написании слов;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¨     пропуск и искажение букв в словах;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lastRenderedPageBreak/>
        <w:t>¨     замену слов;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¨     отсутствие знаков препинания в пределах программы данного класса;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¨     неправильное написание слов, которые не проверяются правилом (списки таких слов даны в программе каждого класса).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За ошибку не считаются: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ошибки на те разделы орфографии и пунктуации, которые ни в данном классе, ни в предшествующих классах не изучались;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единичный пропуск точки в конце предложения, если первое слово следующего предложения написано с заглавной буквы;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единичный случай замены одного слова без искажения смысла.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За одну ошибку в диктанте считаются: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-  два исправления;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-  две пунктуационные ошибки;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-  повторение ошибок в одном и том же слове, например, в слове «ножи» дважды написано в конце «ы».  Если же подобная ошибка встречается в другом слове, она считается за ошибку.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Негрубыми ошибками считаются следующие: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-         повторение одной и той же буквы в слове;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-         недописанное слово;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-         перенос слова, одна часть которого написана на одной строке, а вторая опущена;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-         дважды записанное одно и то же слово в предложении.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879EB">
        <w:rPr>
          <w:rFonts w:ascii="Times New Roman" w:hAnsi="Times New Roman" w:cs="Times New Roman"/>
          <w:b/>
          <w:sz w:val="24"/>
          <w:szCs w:val="24"/>
        </w:rPr>
        <w:t>Грамматическое задание.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«3» – ставится, если ученик обнаруживает усвоение определённой части из изученного материала, в работе правильно выполнил не менее 1/2 заданий;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«2» – ставится, если ученик обнаруживает плохое знание учебного материала, не справляется с большинством грамматических заданий;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«1» – ставится, если ученик не смог правильно выполнить ни одного задания.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Списывание текста.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«5» - ставится за безошибочное аккуратное выполнение работы;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«4» – ставится, если в работе 1 – 2 орфографические ошибки и 1 исправление (1 кл.); 1 ошибка и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1 исправление (2 и 3 кл.);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«3» – ставится, если в работе допущены 3 орфографические ошибки и 1 исправление (1 кл.);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2 ошибки и 1 исправление (2 и 3 кл.);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«2» – ставится, если в работе допущены 4 орфографические ошибки (1 кл.); 3 ошибки (2 и 3 кл.);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«1» – ставится, если в работе допущено более 4 орфогр. ошибок (1 кл.); более 3 ошибок (2 и 3 кл.).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879EB">
        <w:rPr>
          <w:rFonts w:ascii="Times New Roman" w:hAnsi="Times New Roman" w:cs="Times New Roman"/>
          <w:b/>
          <w:sz w:val="24"/>
          <w:szCs w:val="24"/>
        </w:rPr>
        <w:lastRenderedPageBreak/>
        <w:t>Контрольный диктант.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1.Объём соответствует количеству слов по нормам чтения (за 1 минуту).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2. Негрубые ошибки: исключения из правил; повторение одной и той же буквы (букварь); перенос слов; единичный пропуск буквы на конце слова;.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3. Однотипные ошибки: первые три однотипные ошибки = 1 ошибке, но каждая следующая подобная считается за отдельную ошибку.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4. При трёх поправках оценка снижается на 1 балл.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Оценки за контрольный диктант.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«5» – не ставится при трёх исправлениях, но при одной негрубой ошибке можно ставить;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«4» – 2 орфографические и 2 пунктуационные. ошибки или 1 орфографическая и 3 пунктуационная;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«3» – 3 – 4 орфографические и 4 пунктуационные ошибки, а также при 5 орфографических ошибках;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«2» - более 5 – 8 орфографических ошибок;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«1» – более 8 орфографических ошибок.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Оценки за грамматические задания.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«5» – всё верно;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«4» – не менее 3/4 верно;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«3» – не менее 1/2 верно;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«2» – не выполнено больше половины общего объёма заданий;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«1» – не выполнено ни одно задание.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b/>
          <w:sz w:val="24"/>
          <w:szCs w:val="24"/>
        </w:rPr>
        <w:t xml:space="preserve">Словарный диктант                                                    </w:t>
      </w:r>
      <w:r w:rsidRPr="001879EB">
        <w:rPr>
          <w:rFonts w:ascii="Times New Roman" w:hAnsi="Times New Roman" w:cs="Times New Roman"/>
          <w:sz w:val="24"/>
          <w:szCs w:val="24"/>
        </w:rPr>
        <w:t>Количество слов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(оценивается строже контрольного диктанта).       для словарного диктанта.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«5» – нет ошибок;                                                      1 класс – 7 – 8 слов;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«4» – 1 – 2 ошибки;                                                    2 класс – 10 – 12 слов;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«3» – 3 – 4 ошибки (если 15 – 20 слов);                   3 класс – 12 – 15 слов;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«2» – 5 – 7 ошибок;                                                    4 класс – до 20 слов.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«1» – более 7 ошибок.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879EB">
        <w:rPr>
          <w:rFonts w:ascii="Times New Roman" w:hAnsi="Times New Roman" w:cs="Times New Roman"/>
          <w:b/>
          <w:sz w:val="24"/>
          <w:szCs w:val="24"/>
        </w:rPr>
        <w:t>Контрольное списывание.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«5» – нет ошибок;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«4» – 1 – 2 ошибки или 1 исправление (1 кл.), 1 ошибка или 1 исправление (2 – 4 кл.);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«3» – 3 ошибки и 1 исправление (1 кл.), 2 ошибки и 1 исправление (2 – 4 кл.);</w:t>
      </w:r>
    </w:p>
    <w:p w:rsidR="006F08B0" w:rsidRPr="001879EB" w:rsidRDefault="006F08B0" w:rsidP="001879EB">
      <w:pPr>
        <w:pStyle w:val="a7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«2» – 4 ошибки (1 кл.), 3 ошибки (2 – 4 кл.);</w:t>
      </w:r>
    </w:p>
    <w:p w:rsidR="006F08B0" w:rsidRPr="001879EB" w:rsidRDefault="006F08B0" w:rsidP="001879EB">
      <w:pPr>
        <w:jc w:val="both"/>
        <w:rPr>
          <w:rFonts w:ascii="Times New Roman" w:hAnsi="Times New Roman" w:cs="Times New Roman"/>
          <w:sz w:val="24"/>
          <w:szCs w:val="24"/>
        </w:rPr>
      </w:pPr>
      <w:r w:rsidRPr="001879EB">
        <w:rPr>
          <w:rFonts w:ascii="Times New Roman" w:hAnsi="Times New Roman" w:cs="Times New Roman"/>
          <w:sz w:val="24"/>
          <w:szCs w:val="24"/>
        </w:rPr>
        <w:t>«1» – более 4 ошибок (1 кл.), более 3 ошибок (2 – 4 кл.).</w:t>
      </w:r>
    </w:p>
    <w:p w:rsidR="006F08B0" w:rsidRPr="001879EB" w:rsidRDefault="006F08B0" w:rsidP="001879EB">
      <w:pPr>
        <w:rPr>
          <w:rFonts w:ascii="Times New Roman" w:hAnsi="Times New Roman" w:cs="Times New Roman"/>
          <w:sz w:val="24"/>
          <w:szCs w:val="24"/>
        </w:rPr>
      </w:pPr>
    </w:p>
    <w:sectPr w:rsidR="006F08B0" w:rsidRPr="001879EB" w:rsidSect="001879EB">
      <w:footerReference w:type="default" r:id="rId8"/>
      <w:pgSz w:w="16838" w:h="11906" w:orient="landscape"/>
      <w:pgMar w:top="1135" w:right="720" w:bottom="72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A62" w:rsidRDefault="00412A62" w:rsidP="00303CCC">
      <w:pPr>
        <w:spacing w:after="0" w:line="240" w:lineRule="auto"/>
      </w:pPr>
      <w:r>
        <w:separator/>
      </w:r>
    </w:p>
  </w:endnote>
  <w:endnote w:type="continuationSeparator" w:id="1">
    <w:p w:rsidR="00412A62" w:rsidRDefault="00412A62" w:rsidP="00303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866" w:rsidRDefault="00BA0866">
    <w:pPr>
      <w:pStyle w:val="aa"/>
      <w:jc w:val="center"/>
    </w:pPr>
  </w:p>
  <w:p w:rsidR="00BA0866" w:rsidRDefault="00BA086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A62" w:rsidRDefault="00412A62" w:rsidP="00303CCC">
      <w:pPr>
        <w:spacing w:after="0" w:line="240" w:lineRule="auto"/>
      </w:pPr>
      <w:r>
        <w:separator/>
      </w:r>
    </w:p>
  </w:footnote>
  <w:footnote w:type="continuationSeparator" w:id="1">
    <w:p w:rsidR="00412A62" w:rsidRDefault="00412A62" w:rsidP="00303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97C"/>
    <w:multiLevelType w:val="multilevel"/>
    <w:tmpl w:val="6692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F73FE"/>
    <w:multiLevelType w:val="hybridMultilevel"/>
    <w:tmpl w:val="5958E240"/>
    <w:lvl w:ilvl="0" w:tplc="D5BE96B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B339A8"/>
    <w:multiLevelType w:val="hybridMultilevel"/>
    <w:tmpl w:val="2EBC4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F685A"/>
    <w:rsid w:val="0000434A"/>
    <w:rsid w:val="0003585E"/>
    <w:rsid w:val="00052B5A"/>
    <w:rsid w:val="00070626"/>
    <w:rsid w:val="00070944"/>
    <w:rsid w:val="00073D6E"/>
    <w:rsid w:val="000956A5"/>
    <w:rsid w:val="000A3F79"/>
    <w:rsid w:val="000F4BE7"/>
    <w:rsid w:val="000F75B9"/>
    <w:rsid w:val="00102355"/>
    <w:rsid w:val="00104470"/>
    <w:rsid w:val="001239DF"/>
    <w:rsid w:val="001524C6"/>
    <w:rsid w:val="0016120F"/>
    <w:rsid w:val="00182CAC"/>
    <w:rsid w:val="001879EB"/>
    <w:rsid w:val="00187D90"/>
    <w:rsid w:val="001B06DD"/>
    <w:rsid w:val="00205F6C"/>
    <w:rsid w:val="0021637B"/>
    <w:rsid w:val="00240D28"/>
    <w:rsid w:val="00252762"/>
    <w:rsid w:val="00256391"/>
    <w:rsid w:val="002A35F8"/>
    <w:rsid w:val="002D3990"/>
    <w:rsid w:val="002E0D1A"/>
    <w:rsid w:val="002F74C4"/>
    <w:rsid w:val="00303CCC"/>
    <w:rsid w:val="00333E2F"/>
    <w:rsid w:val="00362480"/>
    <w:rsid w:val="003729FE"/>
    <w:rsid w:val="003939CE"/>
    <w:rsid w:val="003959FF"/>
    <w:rsid w:val="003A3824"/>
    <w:rsid w:val="003B10B9"/>
    <w:rsid w:val="003C640C"/>
    <w:rsid w:val="003D2BC8"/>
    <w:rsid w:val="003D4E88"/>
    <w:rsid w:val="003E5025"/>
    <w:rsid w:val="004004B1"/>
    <w:rsid w:val="00412A62"/>
    <w:rsid w:val="004262C6"/>
    <w:rsid w:val="004526E0"/>
    <w:rsid w:val="00465E26"/>
    <w:rsid w:val="004719A8"/>
    <w:rsid w:val="0048151A"/>
    <w:rsid w:val="004930C1"/>
    <w:rsid w:val="0049402F"/>
    <w:rsid w:val="004A3D16"/>
    <w:rsid w:val="00502350"/>
    <w:rsid w:val="005865F2"/>
    <w:rsid w:val="0059300F"/>
    <w:rsid w:val="005D7545"/>
    <w:rsid w:val="005F1082"/>
    <w:rsid w:val="005F685A"/>
    <w:rsid w:val="00621CCB"/>
    <w:rsid w:val="006417DD"/>
    <w:rsid w:val="00667BD7"/>
    <w:rsid w:val="006A20B0"/>
    <w:rsid w:val="006A2BE8"/>
    <w:rsid w:val="006A415E"/>
    <w:rsid w:val="006B390E"/>
    <w:rsid w:val="006D6F77"/>
    <w:rsid w:val="006E2CF4"/>
    <w:rsid w:val="006E3AB5"/>
    <w:rsid w:val="006F08B0"/>
    <w:rsid w:val="00706F02"/>
    <w:rsid w:val="007350B6"/>
    <w:rsid w:val="0073653D"/>
    <w:rsid w:val="007722B5"/>
    <w:rsid w:val="007B303E"/>
    <w:rsid w:val="007B7221"/>
    <w:rsid w:val="007F11E0"/>
    <w:rsid w:val="007F6347"/>
    <w:rsid w:val="00805BFE"/>
    <w:rsid w:val="00810721"/>
    <w:rsid w:val="00840721"/>
    <w:rsid w:val="00852F62"/>
    <w:rsid w:val="00874310"/>
    <w:rsid w:val="008744AD"/>
    <w:rsid w:val="008817C6"/>
    <w:rsid w:val="008A4561"/>
    <w:rsid w:val="00926B4A"/>
    <w:rsid w:val="00941F5A"/>
    <w:rsid w:val="00957804"/>
    <w:rsid w:val="00973692"/>
    <w:rsid w:val="00981022"/>
    <w:rsid w:val="00990547"/>
    <w:rsid w:val="009A3345"/>
    <w:rsid w:val="009B1B4B"/>
    <w:rsid w:val="009B636B"/>
    <w:rsid w:val="009D5BC5"/>
    <w:rsid w:val="009D7DDB"/>
    <w:rsid w:val="009F27EF"/>
    <w:rsid w:val="00A11C84"/>
    <w:rsid w:val="00A136E6"/>
    <w:rsid w:val="00A3470D"/>
    <w:rsid w:val="00AF1392"/>
    <w:rsid w:val="00B21C14"/>
    <w:rsid w:val="00B23AD8"/>
    <w:rsid w:val="00B33A9D"/>
    <w:rsid w:val="00B432D0"/>
    <w:rsid w:val="00B47168"/>
    <w:rsid w:val="00B53162"/>
    <w:rsid w:val="00B65832"/>
    <w:rsid w:val="00B73599"/>
    <w:rsid w:val="00BA0866"/>
    <w:rsid w:val="00C84CA7"/>
    <w:rsid w:val="00C90D8A"/>
    <w:rsid w:val="00C950FA"/>
    <w:rsid w:val="00CF18FF"/>
    <w:rsid w:val="00D27660"/>
    <w:rsid w:val="00D4545A"/>
    <w:rsid w:val="00D50613"/>
    <w:rsid w:val="00D63F70"/>
    <w:rsid w:val="00DA55E6"/>
    <w:rsid w:val="00DB37AB"/>
    <w:rsid w:val="00DB7B77"/>
    <w:rsid w:val="00DC2E24"/>
    <w:rsid w:val="00DC6EA6"/>
    <w:rsid w:val="00DD5F1D"/>
    <w:rsid w:val="00DD6706"/>
    <w:rsid w:val="00DD6AD0"/>
    <w:rsid w:val="00DE1859"/>
    <w:rsid w:val="00E02DB3"/>
    <w:rsid w:val="00E33A3E"/>
    <w:rsid w:val="00E52E38"/>
    <w:rsid w:val="00E6254B"/>
    <w:rsid w:val="00E746E9"/>
    <w:rsid w:val="00E96272"/>
    <w:rsid w:val="00E97C8E"/>
    <w:rsid w:val="00EE46DE"/>
    <w:rsid w:val="00EE61F0"/>
    <w:rsid w:val="00EE734D"/>
    <w:rsid w:val="00EF36CA"/>
    <w:rsid w:val="00F02C81"/>
    <w:rsid w:val="00F266A0"/>
    <w:rsid w:val="00F33CB0"/>
    <w:rsid w:val="00F63BD8"/>
    <w:rsid w:val="00FA0C2F"/>
    <w:rsid w:val="00FA1C12"/>
    <w:rsid w:val="00FC3713"/>
    <w:rsid w:val="00FC6CA0"/>
    <w:rsid w:val="00FE2F53"/>
    <w:rsid w:val="00FF4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5A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1"/>
    <w:autoRedefine/>
    <w:unhideWhenUsed/>
    <w:qFormat/>
    <w:rsid w:val="00B53162"/>
    <w:pPr>
      <w:keepNext/>
      <w:tabs>
        <w:tab w:val="left" w:pos="851"/>
      </w:tabs>
      <w:spacing w:after="0" w:line="240" w:lineRule="auto"/>
      <w:ind w:firstLine="567"/>
      <w:jc w:val="center"/>
      <w:outlineLvl w:val="2"/>
    </w:pPr>
    <w:rPr>
      <w:rFonts w:ascii="Times New Roman" w:eastAsia="Calibri" w:hAnsi="Times New Roman" w:cs="Times New Roman"/>
      <w:b/>
      <w:color w:val="000000"/>
      <w:sz w:val="28"/>
      <w:szCs w:val="28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1"/>
    <w:link w:val="3"/>
    <w:locked/>
    <w:rsid w:val="00B53162"/>
    <w:rPr>
      <w:rFonts w:ascii="Times New Roman" w:eastAsia="Calibri" w:hAnsi="Times New Roman" w:cs="Times New Roman"/>
      <w:b/>
      <w:color w:val="000000"/>
      <w:sz w:val="28"/>
      <w:szCs w:val="28"/>
      <w:u w:val="single"/>
    </w:rPr>
  </w:style>
  <w:style w:type="paragraph" w:styleId="a3">
    <w:name w:val="List Paragraph"/>
    <w:basedOn w:val="a"/>
    <w:uiPriority w:val="34"/>
    <w:qFormat/>
    <w:rsid w:val="005F685A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30">
    <w:name w:val="Заголовок 3 Знак"/>
    <w:basedOn w:val="a0"/>
    <w:uiPriority w:val="9"/>
    <w:semiHidden/>
    <w:rsid w:val="00B33A9D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">
    <w:name w:val="Заголовок4 Знак"/>
    <w:link w:val="40"/>
    <w:locked/>
    <w:rsid w:val="00B53162"/>
    <w:rPr>
      <w:rFonts w:ascii="Times New Roman" w:hAnsi="Times New Roman" w:cs="Times New Roman"/>
      <w:bCs/>
      <w:i/>
      <w:color w:val="000000"/>
      <w:sz w:val="24"/>
      <w:szCs w:val="24"/>
    </w:rPr>
  </w:style>
  <w:style w:type="paragraph" w:customStyle="1" w:styleId="40">
    <w:name w:val="Заголовок4"/>
    <w:basedOn w:val="3"/>
    <w:link w:val="4"/>
    <w:autoRedefine/>
    <w:rsid w:val="00B53162"/>
    <w:rPr>
      <w:rFonts w:eastAsiaTheme="minorHAnsi"/>
      <w:b w:val="0"/>
      <w:bCs/>
      <w:i/>
      <w:sz w:val="24"/>
      <w:szCs w:val="24"/>
      <w:u w:val="none"/>
    </w:rPr>
  </w:style>
  <w:style w:type="character" w:customStyle="1" w:styleId="a4">
    <w:name w:val="Текст выноски Знак"/>
    <w:basedOn w:val="a0"/>
    <w:link w:val="a5"/>
    <w:uiPriority w:val="99"/>
    <w:semiHidden/>
    <w:rsid w:val="00B33A9D"/>
    <w:rPr>
      <w:rFonts w:ascii="Tahoma" w:eastAsia="Calibri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B33A9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table" w:styleId="a6">
    <w:name w:val="Table Grid"/>
    <w:basedOn w:val="a1"/>
    <w:rsid w:val="00B33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33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B37AB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3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3CC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303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3CC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24</Pages>
  <Words>6429</Words>
  <Characters>36647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51</cp:revision>
  <cp:lastPrinted>2021-10-01T19:55:00Z</cp:lastPrinted>
  <dcterms:created xsi:type="dcterms:W3CDTF">2019-09-03T19:09:00Z</dcterms:created>
  <dcterms:modified xsi:type="dcterms:W3CDTF">2021-10-31T09:28:00Z</dcterms:modified>
</cp:coreProperties>
</file>